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CA" w:rsidRPr="007503CA" w:rsidRDefault="007503CA" w:rsidP="007503CA">
      <w:pPr>
        <w:ind w:firstLine="709"/>
        <w:jc w:val="center"/>
        <w:rPr>
          <w:rFonts w:cs="Arial"/>
          <w:lang w:bidi="en-US"/>
        </w:rPr>
      </w:pPr>
      <w:r w:rsidRPr="007503CA">
        <w:rPr>
          <w:rFonts w:cs="Arial"/>
          <w:lang w:bidi="en-US"/>
        </w:rPr>
        <w:t>СОВЕТ НАРОДНЫХ ДЕПУТАТОВ</w:t>
      </w:r>
    </w:p>
    <w:p w:rsidR="007503CA" w:rsidRPr="007503CA" w:rsidRDefault="007503CA" w:rsidP="007503CA">
      <w:pPr>
        <w:ind w:firstLine="709"/>
        <w:jc w:val="center"/>
        <w:rPr>
          <w:rFonts w:cs="Arial"/>
          <w:lang w:bidi="en-US"/>
        </w:rPr>
      </w:pPr>
      <w:r w:rsidRPr="007503CA">
        <w:rPr>
          <w:rFonts w:cs="Arial"/>
          <w:lang w:bidi="en-US"/>
        </w:rPr>
        <w:t>АЛЕКСАНДРОВСКОГО СЕЛЬСКОГО ПОСЕЛЕНИЯ</w:t>
      </w:r>
    </w:p>
    <w:p w:rsidR="007503CA" w:rsidRPr="007503CA" w:rsidRDefault="007503CA" w:rsidP="007503CA">
      <w:pPr>
        <w:ind w:firstLine="709"/>
        <w:jc w:val="center"/>
        <w:rPr>
          <w:rFonts w:cs="Arial"/>
          <w:lang w:bidi="en-US"/>
        </w:rPr>
      </w:pPr>
      <w:r w:rsidRPr="007503CA">
        <w:rPr>
          <w:rFonts w:cs="Arial"/>
          <w:lang w:bidi="en-US"/>
        </w:rPr>
        <w:t>РОССОШАНСКОГО МУНИЦИПАЛЬНОГО РАЙОНА</w:t>
      </w:r>
    </w:p>
    <w:p w:rsidR="007503CA" w:rsidRPr="007503CA" w:rsidRDefault="007503CA" w:rsidP="007503CA">
      <w:pPr>
        <w:ind w:firstLine="709"/>
        <w:jc w:val="center"/>
        <w:rPr>
          <w:rFonts w:cs="Arial"/>
          <w:lang w:bidi="en-US"/>
        </w:rPr>
      </w:pPr>
      <w:r w:rsidRPr="007503CA">
        <w:rPr>
          <w:rFonts w:cs="Arial"/>
          <w:lang w:bidi="en-US"/>
        </w:rPr>
        <w:t xml:space="preserve">ВОРОНЕЖСКОЙ ОБЛАСТИ </w:t>
      </w:r>
    </w:p>
    <w:p w:rsidR="007503CA" w:rsidRPr="007503CA" w:rsidRDefault="007503CA" w:rsidP="007503CA">
      <w:pPr>
        <w:ind w:firstLine="709"/>
        <w:jc w:val="center"/>
        <w:rPr>
          <w:rFonts w:cs="Arial"/>
          <w:lang w:bidi="en-US"/>
        </w:rPr>
      </w:pPr>
      <w:r w:rsidRPr="007503CA">
        <w:rPr>
          <w:rFonts w:cs="Arial"/>
          <w:lang w:bidi="en-US"/>
        </w:rPr>
        <w:t>РЕШЕНИЕ</w:t>
      </w:r>
    </w:p>
    <w:p w:rsidR="007503CA" w:rsidRPr="007503CA" w:rsidRDefault="007503CA" w:rsidP="007503CA">
      <w:pPr>
        <w:ind w:firstLine="709"/>
        <w:jc w:val="center"/>
        <w:rPr>
          <w:rFonts w:cs="Arial"/>
          <w:lang w:bidi="en-US"/>
        </w:rPr>
      </w:pPr>
      <w:r w:rsidRPr="007503CA">
        <w:rPr>
          <w:rFonts w:cs="Arial"/>
          <w:lang w:bidi="en-US"/>
        </w:rPr>
        <w:t xml:space="preserve">13 сессии </w:t>
      </w:r>
    </w:p>
    <w:p w:rsidR="007503CA" w:rsidRPr="007503CA" w:rsidRDefault="007503CA" w:rsidP="007503CA">
      <w:pPr>
        <w:ind w:firstLine="709"/>
        <w:rPr>
          <w:rFonts w:cs="Arial"/>
          <w:lang w:bidi="en-US"/>
        </w:rPr>
      </w:pPr>
      <w:r w:rsidRPr="007503CA">
        <w:rPr>
          <w:rFonts w:cs="Arial"/>
          <w:lang w:bidi="en-US"/>
        </w:rPr>
        <w:t>от   22.03.2021 г. № 30</w:t>
      </w:r>
    </w:p>
    <w:p w:rsidR="007503CA" w:rsidRPr="007503CA" w:rsidRDefault="007503CA" w:rsidP="007503CA">
      <w:pPr>
        <w:ind w:firstLine="709"/>
        <w:rPr>
          <w:rFonts w:cs="Arial"/>
          <w:lang w:bidi="en-US"/>
        </w:rPr>
      </w:pPr>
      <w:proofErr w:type="gramStart"/>
      <w:r w:rsidRPr="007503CA">
        <w:rPr>
          <w:rFonts w:cs="Arial"/>
          <w:lang w:bidi="en-US"/>
        </w:rPr>
        <w:t>с</w:t>
      </w:r>
      <w:proofErr w:type="gramEnd"/>
      <w:r w:rsidRPr="007503CA">
        <w:rPr>
          <w:rFonts w:cs="Arial"/>
          <w:lang w:bidi="en-US"/>
        </w:rPr>
        <w:t>. Александровка</w:t>
      </w:r>
    </w:p>
    <w:p w:rsidR="007503CA" w:rsidRPr="007503CA" w:rsidRDefault="007503CA" w:rsidP="007503CA">
      <w:pPr>
        <w:pStyle w:val="Title"/>
        <w:rPr>
          <w:lang w:bidi="en-US"/>
        </w:rPr>
      </w:pPr>
      <w:r w:rsidRPr="007503CA">
        <w:rPr>
          <w:lang w:bidi="en-US"/>
        </w:rPr>
        <w:t>О внесении изменений и дополнений в Устав Александровского сельского поселения Россошанского муниципального района Воронежской области</w:t>
      </w:r>
    </w:p>
    <w:p w:rsidR="007503CA" w:rsidRPr="007503CA" w:rsidRDefault="007503CA" w:rsidP="007503CA">
      <w:pPr>
        <w:ind w:right="5103" w:firstLine="709"/>
        <w:rPr>
          <w:rFonts w:cs="Arial"/>
          <w:lang w:bidi="en-US"/>
        </w:rPr>
      </w:pPr>
      <w:r w:rsidRPr="007503CA">
        <w:rPr>
          <w:rFonts w:cs="Arial"/>
          <w:lang w:bidi="en-US"/>
        </w:rPr>
        <w:t xml:space="preserve"> </w:t>
      </w:r>
    </w:p>
    <w:p w:rsidR="007503CA" w:rsidRPr="007503CA" w:rsidRDefault="007503CA" w:rsidP="007503CA">
      <w:pPr>
        <w:ind w:firstLine="709"/>
        <w:rPr>
          <w:rFonts w:cs="Arial"/>
          <w:lang w:bidi="en-US"/>
        </w:rPr>
      </w:pPr>
      <w:r w:rsidRPr="007503CA">
        <w:rPr>
          <w:rFonts w:cs="Arial"/>
          <w:lang w:bidi="en-US"/>
        </w:rPr>
        <w:t xml:space="preserve"> </w:t>
      </w:r>
      <w:proofErr w:type="gramStart"/>
      <w:r w:rsidRPr="007503CA">
        <w:rPr>
          <w:rFonts w:cs="Arial"/>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Александровского сельского поселения Россошанского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Россошанского муниципального района Воронежской области </w:t>
      </w:r>
      <w:proofErr w:type="gramEnd"/>
    </w:p>
    <w:p w:rsidR="007503CA" w:rsidRPr="007503CA" w:rsidRDefault="007503CA" w:rsidP="007503CA">
      <w:pPr>
        <w:ind w:firstLine="709"/>
        <w:jc w:val="center"/>
        <w:rPr>
          <w:rFonts w:cs="Arial"/>
          <w:lang w:bidi="en-US"/>
        </w:rPr>
      </w:pPr>
    </w:p>
    <w:p w:rsidR="007503CA" w:rsidRPr="007503CA" w:rsidRDefault="007503CA" w:rsidP="007503CA">
      <w:pPr>
        <w:ind w:firstLine="709"/>
        <w:jc w:val="center"/>
        <w:rPr>
          <w:rFonts w:cs="Arial"/>
          <w:lang w:bidi="en-US"/>
        </w:rPr>
      </w:pPr>
      <w:r w:rsidRPr="007503CA">
        <w:rPr>
          <w:rFonts w:cs="Arial"/>
          <w:lang w:bidi="en-US"/>
        </w:rPr>
        <w:t xml:space="preserve">РЕШИЛ: </w:t>
      </w:r>
    </w:p>
    <w:p w:rsidR="007503CA" w:rsidRPr="007503CA" w:rsidRDefault="007503CA" w:rsidP="007503CA">
      <w:pPr>
        <w:ind w:firstLine="709"/>
        <w:rPr>
          <w:rFonts w:cs="Arial"/>
          <w:lang w:bidi="en-US"/>
        </w:rPr>
      </w:pPr>
      <w:r w:rsidRPr="007503CA">
        <w:rPr>
          <w:rFonts w:cs="Arial"/>
          <w:lang w:bidi="en-US"/>
        </w:rPr>
        <w:t>1. Внести в Устав Александровского сельского поселения Россошанского муниципального района Воронежской области изменения и дополнения согласно приложению.</w:t>
      </w:r>
    </w:p>
    <w:p w:rsidR="007503CA" w:rsidRPr="007503CA" w:rsidRDefault="007503CA" w:rsidP="007503CA">
      <w:pPr>
        <w:ind w:firstLine="709"/>
        <w:rPr>
          <w:rFonts w:cs="Arial"/>
          <w:lang w:bidi="en-US"/>
        </w:rPr>
      </w:pPr>
      <w:r w:rsidRPr="007503CA">
        <w:rPr>
          <w:rFonts w:cs="Arial"/>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503CA" w:rsidRPr="007503CA" w:rsidRDefault="007503CA" w:rsidP="007503CA">
      <w:pPr>
        <w:ind w:firstLine="709"/>
        <w:rPr>
          <w:rFonts w:cs="Arial"/>
          <w:lang w:bidi="en-US"/>
        </w:rPr>
      </w:pPr>
      <w:r w:rsidRPr="007503CA">
        <w:rPr>
          <w:rFonts w:cs="Arial"/>
          <w:lang w:bidi="en-US"/>
        </w:rPr>
        <w:t xml:space="preserve">3. Опубликовать настоящее решение в «Вестнике муниципальных правовых актов Александровского сельского поселения Россошанского муниципального района Воронежской области» после его государственной регистрации. </w:t>
      </w:r>
    </w:p>
    <w:p w:rsidR="007503CA" w:rsidRPr="007503CA" w:rsidRDefault="007503CA" w:rsidP="007503CA">
      <w:pPr>
        <w:ind w:firstLine="709"/>
        <w:rPr>
          <w:rFonts w:cs="Arial"/>
          <w:lang w:bidi="en-US"/>
        </w:rPr>
      </w:pPr>
      <w:r w:rsidRPr="007503CA">
        <w:rPr>
          <w:rFonts w:cs="Arial"/>
          <w:lang w:bidi="en-US"/>
        </w:rPr>
        <w:t xml:space="preserve">4. Настоящее решение вступает в силу после его опубликования. </w:t>
      </w:r>
    </w:p>
    <w:p w:rsidR="007503CA" w:rsidRPr="007503CA" w:rsidRDefault="007503CA" w:rsidP="007503CA">
      <w:pPr>
        <w:ind w:firstLine="709"/>
        <w:rPr>
          <w:rFonts w:cs="Arial"/>
          <w:lang w:bidi="en-US"/>
        </w:rPr>
      </w:pPr>
      <w:r w:rsidRPr="007503CA">
        <w:rPr>
          <w:rFonts w:cs="Arial"/>
          <w:lang w:bidi="en-US"/>
        </w:rPr>
        <w:t xml:space="preserve"> </w:t>
      </w:r>
    </w:p>
    <w:tbl>
      <w:tblPr>
        <w:tblW w:w="0" w:type="auto"/>
        <w:tblLook w:val="04A0"/>
      </w:tblPr>
      <w:tblGrid>
        <w:gridCol w:w="3936"/>
        <w:gridCol w:w="2633"/>
        <w:gridCol w:w="3285"/>
      </w:tblGrid>
      <w:tr w:rsidR="007503CA" w:rsidRPr="007503CA" w:rsidTr="00043FAC">
        <w:tc>
          <w:tcPr>
            <w:tcW w:w="3936" w:type="dxa"/>
            <w:shd w:val="clear" w:color="auto" w:fill="auto"/>
          </w:tcPr>
          <w:p w:rsidR="007503CA" w:rsidRPr="007503CA" w:rsidRDefault="007503CA" w:rsidP="00043FAC">
            <w:pPr>
              <w:tabs>
                <w:tab w:val="num" w:pos="0"/>
              </w:tabs>
              <w:ind w:firstLine="0"/>
              <w:rPr>
                <w:rFonts w:cs="Arial"/>
                <w:lang w:bidi="en-US"/>
              </w:rPr>
            </w:pPr>
            <w:r w:rsidRPr="007503CA">
              <w:rPr>
                <w:rFonts w:cs="Arial"/>
                <w:lang w:bidi="en-US"/>
              </w:rPr>
              <w:t>Глава Александровского сельского поселения</w:t>
            </w:r>
          </w:p>
        </w:tc>
        <w:tc>
          <w:tcPr>
            <w:tcW w:w="2633" w:type="dxa"/>
            <w:shd w:val="clear" w:color="auto" w:fill="auto"/>
          </w:tcPr>
          <w:p w:rsidR="007503CA" w:rsidRPr="007503CA" w:rsidRDefault="007503CA" w:rsidP="00043FAC">
            <w:pPr>
              <w:tabs>
                <w:tab w:val="num" w:pos="0"/>
              </w:tabs>
              <w:ind w:firstLine="0"/>
              <w:rPr>
                <w:rFonts w:cs="Arial"/>
                <w:lang w:bidi="en-US"/>
              </w:rPr>
            </w:pPr>
          </w:p>
        </w:tc>
        <w:tc>
          <w:tcPr>
            <w:tcW w:w="3285" w:type="dxa"/>
            <w:shd w:val="clear" w:color="auto" w:fill="auto"/>
          </w:tcPr>
          <w:p w:rsidR="007503CA" w:rsidRPr="007503CA" w:rsidRDefault="007503CA" w:rsidP="00043FAC">
            <w:pPr>
              <w:tabs>
                <w:tab w:val="num" w:pos="0"/>
              </w:tabs>
              <w:ind w:firstLine="0"/>
              <w:rPr>
                <w:rFonts w:cs="Arial"/>
                <w:lang w:bidi="en-US"/>
              </w:rPr>
            </w:pPr>
          </w:p>
          <w:p w:rsidR="007503CA" w:rsidRPr="007503CA" w:rsidRDefault="007503CA" w:rsidP="00043FAC">
            <w:pPr>
              <w:tabs>
                <w:tab w:val="num" w:pos="0"/>
              </w:tabs>
              <w:ind w:firstLine="0"/>
              <w:rPr>
                <w:rFonts w:cs="Arial"/>
                <w:lang w:bidi="en-US"/>
              </w:rPr>
            </w:pPr>
            <w:r w:rsidRPr="007503CA">
              <w:rPr>
                <w:rFonts w:cs="Arial"/>
                <w:lang w:bidi="en-US"/>
              </w:rPr>
              <w:t xml:space="preserve"> И.В. Максимова  </w:t>
            </w:r>
          </w:p>
          <w:p w:rsidR="007503CA" w:rsidRPr="007503CA" w:rsidRDefault="007503CA" w:rsidP="00043FAC">
            <w:pPr>
              <w:ind w:firstLine="0"/>
              <w:rPr>
                <w:rFonts w:cs="Arial"/>
                <w:lang w:bidi="en-US"/>
              </w:rPr>
            </w:pPr>
            <w:r w:rsidRPr="007503CA">
              <w:rPr>
                <w:rFonts w:cs="Arial"/>
              </w:rPr>
              <w:t xml:space="preserve"> </w:t>
            </w:r>
          </w:p>
        </w:tc>
      </w:tr>
    </w:tbl>
    <w:p w:rsidR="007503CA" w:rsidRPr="007503CA" w:rsidRDefault="007503CA" w:rsidP="007503CA">
      <w:pPr>
        <w:ind w:firstLine="709"/>
        <w:rPr>
          <w:rFonts w:cs="Arial"/>
        </w:rPr>
      </w:pPr>
    </w:p>
    <w:p w:rsidR="007503CA" w:rsidRPr="007503CA" w:rsidRDefault="007503CA" w:rsidP="007503CA">
      <w:pPr>
        <w:ind w:left="4253" w:right="566" w:firstLine="0"/>
        <w:rPr>
          <w:rFonts w:cs="Arial"/>
        </w:rPr>
      </w:pPr>
      <w:r w:rsidRPr="007503CA">
        <w:rPr>
          <w:rFonts w:cs="Arial"/>
        </w:rPr>
        <w:br w:type="page"/>
      </w:r>
      <w:r w:rsidRPr="007503CA">
        <w:rPr>
          <w:rFonts w:cs="Arial"/>
        </w:rPr>
        <w:lastRenderedPageBreak/>
        <w:t xml:space="preserve">Приложение </w:t>
      </w:r>
    </w:p>
    <w:p w:rsidR="007503CA" w:rsidRPr="007503CA" w:rsidRDefault="007503CA" w:rsidP="007503CA">
      <w:pPr>
        <w:ind w:left="4253" w:right="566" w:firstLine="0"/>
        <w:rPr>
          <w:rFonts w:cs="Arial"/>
        </w:rPr>
      </w:pPr>
      <w:r w:rsidRPr="007503CA">
        <w:rPr>
          <w:rFonts w:cs="Arial"/>
        </w:rPr>
        <w:t>к решению  сессии Совета народных депутатов Александровского сельского поселения Россошанского муниципального района Воронежской области от  22.03.2021 года № 30</w:t>
      </w:r>
    </w:p>
    <w:p w:rsidR="007503CA" w:rsidRPr="007503CA" w:rsidRDefault="007503CA" w:rsidP="007503CA">
      <w:pPr>
        <w:ind w:left="4253" w:right="566" w:firstLine="0"/>
        <w:rPr>
          <w:rFonts w:cs="Arial"/>
        </w:rPr>
      </w:pPr>
    </w:p>
    <w:p w:rsidR="007503CA" w:rsidRPr="007503CA" w:rsidRDefault="007503CA" w:rsidP="007503CA">
      <w:pPr>
        <w:pStyle w:val="a3"/>
        <w:ind w:firstLine="709"/>
        <w:rPr>
          <w:rFonts w:ascii="Arial" w:hAnsi="Arial" w:cs="Arial"/>
          <w:b w:val="0"/>
          <w:sz w:val="24"/>
          <w:szCs w:val="24"/>
        </w:rPr>
      </w:pPr>
      <w:r w:rsidRPr="007503CA">
        <w:rPr>
          <w:rFonts w:ascii="Arial" w:hAnsi="Arial" w:cs="Arial"/>
          <w:b w:val="0"/>
          <w:sz w:val="24"/>
          <w:szCs w:val="24"/>
        </w:rPr>
        <w:t>Изменения и дополнения в Устав Александровского сельского поселения</w:t>
      </w:r>
    </w:p>
    <w:p w:rsidR="007503CA" w:rsidRPr="007503CA" w:rsidRDefault="007503CA" w:rsidP="007503CA">
      <w:pPr>
        <w:pStyle w:val="a3"/>
        <w:ind w:firstLine="709"/>
        <w:rPr>
          <w:rFonts w:ascii="Arial" w:hAnsi="Arial" w:cs="Arial"/>
          <w:b w:val="0"/>
          <w:sz w:val="24"/>
          <w:szCs w:val="24"/>
        </w:rPr>
      </w:pPr>
      <w:r w:rsidRPr="007503CA">
        <w:rPr>
          <w:rFonts w:ascii="Arial" w:hAnsi="Arial" w:cs="Arial"/>
          <w:b w:val="0"/>
          <w:sz w:val="24"/>
          <w:szCs w:val="24"/>
        </w:rPr>
        <w:t xml:space="preserve">Россошанского муниципального района </w:t>
      </w:r>
    </w:p>
    <w:p w:rsidR="007503CA" w:rsidRPr="007503CA" w:rsidRDefault="007503CA" w:rsidP="007503CA">
      <w:pPr>
        <w:ind w:firstLine="709"/>
        <w:jc w:val="center"/>
        <w:rPr>
          <w:rFonts w:cs="Arial"/>
          <w:lang w:val="en-US"/>
        </w:rPr>
      </w:pPr>
      <w:r w:rsidRPr="007503CA">
        <w:rPr>
          <w:rFonts w:cs="Arial"/>
        </w:rPr>
        <w:t>Воронежской области</w:t>
      </w:r>
      <w:r w:rsidRPr="007503CA">
        <w:rPr>
          <w:rFonts w:cs="Arial"/>
          <w:lang w:val="en-US"/>
        </w:rPr>
        <w:t xml:space="preserve"> </w:t>
      </w:r>
    </w:p>
    <w:p w:rsidR="007503CA" w:rsidRPr="007503CA" w:rsidRDefault="007503CA" w:rsidP="007503CA">
      <w:pPr>
        <w:ind w:firstLine="709"/>
        <w:jc w:val="center"/>
        <w:rPr>
          <w:rFonts w:cs="Arial"/>
          <w:lang w:val="en-US"/>
        </w:rPr>
      </w:pPr>
    </w:p>
    <w:p w:rsidR="007503CA" w:rsidRPr="007503CA" w:rsidRDefault="007503CA" w:rsidP="007503CA">
      <w:pPr>
        <w:numPr>
          <w:ilvl w:val="0"/>
          <w:numId w:val="1"/>
        </w:numPr>
        <w:tabs>
          <w:tab w:val="left" w:pos="1418"/>
        </w:tabs>
        <w:ind w:left="0" w:firstLine="709"/>
        <w:rPr>
          <w:rFonts w:cs="Arial"/>
        </w:rPr>
      </w:pPr>
      <w:r w:rsidRPr="007503CA">
        <w:rPr>
          <w:rFonts w:cs="Arial"/>
        </w:rPr>
        <w:t xml:space="preserve">В статью 10 Устава внести следующие изменения: </w:t>
      </w:r>
    </w:p>
    <w:p w:rsidR="007503CA" w:rsidRPr="007503CA" w:rsidRDefault="007503CA" w:rsidP="007503CA">
      <w:pPr>
        <w:pStyle w:val="a5"/>
        <w:numPr>
          <w:ilvl w:val="0"/>
          <w:numId w:val="2"/>
        </w:numPr>
        <w:tabs>
          <w:tab w:val="left" w:pos="1418"/>
        </w:tabs>
        <w:ind w:left="0" w:firstLine="709"/>
        <w:contextualSpacing/>
        <w:jc w:val="both"/>
        <w:rPr>
          <w:rFonts w:ascii="Arial" w:hAnsi="Arial" w:cs="Arial"/>
        </w:rPr>
      </w:pPr>
      <w:r w:rsidRPr="007503CA">
        <w:rPr>
          <w:rFonts w:ascii="Arial" w:eastAsia="Calibri" w:hAnsi="Arial" w:cs="Arial"/>
        </w:rPr>
        <w:t>Часть 1 дополнить пунктом 17 следующего содержания:</w:t>
      </w:r>
    </w:p>
    <w:p w:rsidR="007503CA" w:rsidRPr="007503CA" w:rsidRDefault="007503CA" w:rsidP="007503CA">
      <w:pPr>
        <w:tabs>
          <w:tab w:val="left" w:pos="1418"/>
        </w:tabs>
        <w:ind w:firstLine="709"/>
        <w:rPr>
          <w:rFonts w:eastAsia="Calibri" w:cs="Arial"/>
        </w:rPr>
      </w:pPr>
      <w:r w:rsidRPr="007503CA">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503CA">
        <w:rPr>
          <w:rFonts w:eastAsia="Calibri" w:cs="Arial"/>
        </w:rPr>
        <w:t>;»</w:t>
      </w:r>
      <w:proofErr w:type="gramEnd"/>
      <w:r w:rsidRPr="007503CA">
        <w:rPr>
          <w:rFonts w:eastAsia="Calibri" w:cs="Arial"/>
        </w:rPr>
        <w:t>;</w:t>
      </w:r>
    </w:p>
    <w:p w:rsidR="007503CA" w:rsidRPr="007503CA" w:rsidRDefault="007503CA" w:rsidP="007503CA">
      <w:pPr>
        <w:pStyle w:val="a5"/>
        <w:numPr>
          <w:ilvl w:val="0"/>
          <w:numId w:val="2"/>
        </w:numPr>
        <w:tabs>
          <w:tab w:val="left" w:pos="1418"/>
        </w:tabs>
        <w:ind w:left="0" w:firstLine="709"/>
        <w:contextualSpacing/>
        <w:jc w:val="both"/>
        <w:rPr>
          <w:rFonts w:ascii="Arial" w:eastAsia="Calibri" w:hAnsi="Arial" w:cs="Arial"/>
        </w:rPr>
      </w:pPr>
      <w:r w:rsidRPr="007503CA">
        <w:rPr>
          <w:rFonts w:ascii="Arial" w:eastAsia="Calibri" w:hAnsi="Arial" w:cs="Arial"/>
        </w:rPr>
        <w:t>Часть 1 дополнить пунктом 18 следующего содержания:</w:t>
      </w:r>
    </w:p>
    <w:p w:rsidR="007503CA" w:rsidRPr="007503CA" w:rsidRDefault="007503CA" w:rsidP="007503CA">
      <w:pPr>
        <w:tabs>
          <w:tab w:val="left" w:pos="1418"/>
        </w:tabs>
        <w:ind w:firstLine="709"/>
        <w:rPr>
          <w:rFonts w:eastAsia="Calibri" w:cs="Arial"/>
        </w:rPr>
      </w:pPr>
      <w:r w:rsidRPr="007503CA">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503CA">
        <w:rPr>
          <w:rFonts w:eastAsia="Calibri" w:cs="Arial"/>
        </w:rPr>
        <w:t xml:space="preserve">.». </w:t>
      </w:r>
      <w:proofErr w:type="gramEnd"/>
    </w:p>
    <w:p w:rsidR="007503CA" w:rsidRPr="007503CA" w:rsidRDefault="007503CA" w:rsidP="007503CA">
      <w:pPr>
        <w:pStyle w:val="a5"/>
        <w:numPr>
          <w:ilvl w:val="0"/>
          <w:numId w:val="1"/>
        </w:numPr>
        <w:tabs>
          <w:tab w:val="left" w:pos="1418"/>
        </w:tabs>
        <w:autoSpaceDE w:val="0"/>
        <w:autoSpaceDN w:val="0"/>
        <w:adjustRightInd w:val="0"/>
        <w:ind w:left="0" w:firstLine="709"/>
        <w:contextualSpacing/>
        <w:jc w:val="both"/>
        <w:rPr>
          <w:rFonts w:ascii="Arial" w:hAnsi="Arial" w:cs="Arial"/>
        </w:rPr>
      </w:pPr>
      <w:r w:rsidRPr="007503CA">
        <w:rPr>
          <w:rFonts w:ascii="Arial" w:hAnsi="Arial" w:cs="Arial"/>
        </w:rPr>
        <w:t>Дополнить Устав статьей 17.1 следующего содержания: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w:t>
      </w:r>
      <w:r w:rsidRPr="007503CA">
        <w:rPr>
          <w:rFonts w:ascii="Arial" w:hAnsi="Arial" w:cs="Arial"/>
          <w:bCs/>
        </w:rPr>
        <w:t>Статья 17.1.</w:t>
      </w:r>
      <w:r w:rsidRPr="007503CA">
        <w:rPr>
          <w:rFonts w:ascii="Arial" w:hAnsi="Arial" w:cs="Arial"/>
        </w:rPr>
        <w:t xml:space="preserve"> Инициативные проекты</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1. В целях реализации мероприятий, имеющих приоритетное значение для жителей Александровского сельского поселения или его части, по решению вопросов местного значения или иных вопросов, право </w:t>
      </w:r>
      <w:proofErr w:type="gramStart"/>
      <w:r w:rsidRPr="007503CA">
        <w:rPr>
          <w:rFonts w:ascii="Arial" w:hAnsi="Arial" w:cs="Arial"/>
        </w:rPr>
        <w:t>решения</w:t>
      </w:r>
      <w:proofErr w:type="gramEnd"/>
      <w:r w:rsidRPr="007503CA">
        <w:rPr>
          <w:rFonts w:ascii="Arial" w:hAnsi="Arial" w:cs="Arial"/>
        </w:rPr>
        <w:t xml:space="preserve"> которых предоставлено органам местного самоуправления Александровского сельского поселения, в администрацию Александровского сельского поселения может быть внесен инициативный проект. Порядок определения части территории Александровского сельского поселения, на которой могут реализовываться инициативные проекты, устанавливается решением Совета народных депутатов Александровского сельского поселения.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Александровского сельского поселения. Право выступить инициатором проекта в соответствии с решением Совета народных депутатов Александровского сельского поселения может быть предоставлено также иным лицам, осуществляющим деятельность на территории Александровского сельского поселения.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3. Инициативный проект должен содержать следующие сведения: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2) обоснование предложений по решению указанной проблемы;</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3) описание ожидаемого результата (ожидаемых результатов) реализации инициативного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4) предварительный расчет необходимых расходов на реализацию инициативного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5) планируемые сроки реализации инициативного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9) иные сведения, предусмотренные нормативным правовым актом представительного органа муниципального образования.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4. </w:t>
      </w:r>
      <w:proofErr w:type="gramStart"/>
      <w:r w:rsidRPr="007503CA">
        <w:rPr>
          <w:rFonts w:ascii="Arial" w:hAnsi="Arial" w:cs="Arial"/>
        </w:rPr>
        <w:t>Инициативный проект до его внесения в администрацию Александровского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Александровского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7503CA">
        <w:rPr>
          <w:rFonts w:ascii="Arial" w:hAnsi="Arial" w:cs="Arial"/>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Решением Совета народных депутатов Александровского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Инициаторы проекта при внесении инициативного проекта в администрацию Александровского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Александровского сельского поселения или его части.</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5. </w:t>
      </w:r>
      <w:proofErr w:type="gramStart"/>
      <w:r w:rsidRPr="007503CA">
        <w:rPr>
          <w:rFonts w:ascii="Arial" w:hAnsi="Arial" w:cs="Arial"/>
        </w:rPr>
        <w:t>Информация о внесении инициативного проекта в администрацию Александровского сельского поселения подлежит обнародованию и размещению на официальном сайте Александровского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Александровского сельского поселения и должна содержать сведения, указанные в части 3 настоящей статьи, а также об инициаторах проекта.</w:t>
      </w:r>
      <w:proofErr w:type="gramEnd"/>
      <w:r w:rsidRPr="007503CA">
        <w:rPr>
          <w:rFonts w:ascii="Arial" w:hAnsi="Arial" w:cs="Arial"/>
        </w:rPr>
        <w:t xml:space="preserve"> Одновременно граждане информируются о возможности представления в администрацию Александровского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Александровского сельского поселения, достигшие шестнадцатилетнего возраста. В случае</w:t>
      </w:r>
      <w:proofErr w:type="gramStart"/>
      <w:r w:rsidRPr="007503CA">
        <w:rPr>
          <w:rFonts w:ascii="Arial" w:hAnsi="Arial" w:cs="Arial"/>
        </w:rPr>
        <w:t>,</w:t>
      </w:r>
      <w:proofErr w:type="gramEnd"/>
      <w:r w:rsidRPr="007503CA">
        <w:rPr>
          <w:rFonts w:ascii="Arial" w:hAnsi="Arial" w:cs="Arial"/>
        </w:rPr>
        <w:t xml:space="preserve"> если администрация Александровского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6. Инициативный проект подлежит обязательному рассмотрению администрацией Александровского сельского поселения в течение 30 дней со дня его внесения. Администрация Александровского сельского поселения по </w:t>
      </w:r>
      <w:r w:rsidRPr="007503CA">
        <w:rPr>
          <w:rFonts w:ascii="Arial" w:hAnsi="Arial" w:cs="Arial"/>
        </w:rPr>
        <w:lastRenderedPageBreak/>
        <w:t>результатам рассмотрения инициативного проекта принимает одно из следующих решений:</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7. Администрация Александровского сельского поселения принимает решение об отказе в поддержке инициативного проекта в одном из следующих случаев:</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1) несоблюдение установленного порядка внесения инициативного проекта и его рассмотрения;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Александровского сельского поселения;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3) невозможность реализации инициативного проекта ввиду отсутствия у органов местного самоуправления Александровского сельского поселения необходимых полномочий и прав;</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5) наличие возможности решения описанной в инициативном проекте проблемы более эффективным способом;</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6) признание инициативного проекта не прошедшим конкурсный отбор.</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8. Администрация Александровского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Александровского сельского поселения.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10. </w:t>
      </w:r>
      <w:proofErr w:type="gramStart"/>
      <w:r w:rsidRPr="007503CA">
        <w:rPr>
          <w:rFonts w:ascii="Arial" w:hAnsi="Arial" w:cs="Arial"/>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7503CA">
        <w:rPr>
          <w:rFonts w:ascii="Arial" w:hAnsi="Arial" w:cs="Arial"/>
        </w:rPr>
        <w:t>. В этом случае требования частей 3, 6, 7, 8, 9, 11 и 12 настоящей статьи не применяются.</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11. В случае</w:t>
      </w:r>
      <w:proofErr w:type="gramStart"/>
      <w:r w:rsidRPr="007503CA">
        <w:rPr>
          <w:rFonts w:ascii="Arial" w:hAnsi="Arial" w:cs="Arial"/>
        </w:rPr>
        <w:t>,</w:t>
      </w:r>
      <w:proofErr w:type="gramEnd"/>
      <w:r w:rsidRPr="007503CA">
        <w:rPr>
          <w:rFonts w:ascii="Arial" w:hAnsi="Arial" w:cs="Arial"/>
        </w:rPr>
        <w:t xml:space="preserve"> если в администрацию Александровского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Александровского сельского поселения организует проведение конкурсного отбора и информирует об этом инициаторов проекта.</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7503CA">
        <w:rPr>
          <w:rFonts w:ascii="Arial" w:hAnsi="Arial" w:cs="Arial"/>
        </w:rPr>
        <w:lastRenderedPageBreak/>
        <w:t>определяется решением Совета народных депутатов Александровского сельского поселения. Состав коллегиального органа (комиссии) формируется администрацией Александровского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Александровского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 xml:space="preserve">13. Инициаторы проекта, другие граждане, проживающие на территории Александровского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503CA">
        <w:rPr>
          <w:rFonts w:ascii="Arial" w:hAnsi="Arial" w:cs="Arial"/>
        </w:rPr>
        <w:t>контроль за</w:t>
      </w:r>
      <w:proofErr w:type="gramEnd"/>
      <w:r w:rsidRPr="007503CA">
        <w:rPr>
          <w:rFonts w:ascii="Arial" w:hAnsi="Arial" w:cs="Arial"/>
        </w:rPr>
        <w:t xml:space="preserve"> реализацией инициативного проекта в формах, не противоречащих законодательству Российской Федерации.</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14. Информация о рассмотрении инициативного проекта администрацией Александровского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Александровского сельского поселения в информационно-телекоммуникационной сети «Интернет». Отчет администрации Александровского сельского поселения об итогах реализации инициативного проекта подлежит обнародованию и размещению на официальном сайте Александровского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503CA">
        <w:rPr>
          <w:rFonts w:ascii="Arial" w:hAnsi="Arial" w:cs="Arial"/>
        </w:rPr>
        <w:t>,</w:t>
      </w:r>
      <w:proofErr w:type="gramEnd"/>
      <w:r w:rsidRPr="007503CA">
        <w:rPr>
          <w:rFonts w:ascii="Arial" w:hAnsi="Arial" w:cs="Arial"/>
        </w:rPr>
        <w:t xml:space="preserve"> если администрация Александровского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 </w:t>
      </w:r>
    </w:p>
    <w:p w:rsidR="007503CA" w:rsidRPr="007503CA" w:rsidRDefault="007503CA" w:rsidP="007503CA">
      <w:pPr>
        <w:pStyle w:val="a5"/>
        <w:numPr>
          <w:ilvl w:val="0"/>
          <w:numId w:val="1"/>
        </w:numPr>
        <w:tabs>
          <w:tab w:val="left" w:pos="1418"/>
        </w:tabs>
        <w:ind w:left="0" w:firstLine="709"/>
        <w:contextualSpacing/>
        <w:jc w:val="both"/>
        <w:rPr>
          <w:rFonts w:ascii="Arial" w:eastAsia="Calibri" w:hAnsi="Arial" w:cs="Arial"/>
        </w:rPr>
      </w:pPr>
      <w:r w:rsidRPr="007503CA">
        <w:rPr>
          <w:rFonts w:ascii="Arial" w:eastAsia="Calibri" w:hAnsi="Arial" w:cs="Arial"/>
        </w:rPr>
        <w:t>В статью 18 Устава внести следующие изменения:</w:t>
      </w:r>
    </w:p>
    <w:p w:rsidR="007503CA" w:rsidRPr="007503CA" w:rsidRDefault="007503CA" w:rsidP="007503CA">
      <w:pPr>
        <w:pStyle w:val="a5"/>
        <w:numPr>
          <w:ilvl w:val="0"/>
          <w:numId w:val="3"/>
        </w:numPr>
        <w:tabs>
          <w:tab w:val="left" w:pos="1418"/>
        </w:tabs>
        <w:ind w:left="0" w:firstLine="709"/>
        <w:contextualSpacing/>
        <w:jc w:val="both"/>
        <w:rPr>
          <w:rFonts w:ascii="Arial" w:eastAsia="Calibri" w:hAnsi="Arial" w:cs="Arial"/>
        </w:rPr>
      </w:pPr>
      <w:r w:rsidRPr="007503CA">
        <w:rPr>
          <w:rFonts w:ascii="Arial" w:eastAsia="Calibri" w:hAnsi="Arial" w:cs="Arial"/>
        </w:rPr>
        <w:t>Часть 7 дополнить пунктом 7 следующего содержания:</w:t>
      </w:r>
    </w:p>
    <w:p w:rsidR="007503CA" w:rsidRPr="007503CA" w:rsidRDefault="007503CA" w:rsidP="007503CA">
      <w:pPr>
        <w:tabs>
          <w:tab w:val="left" w:pos="1418"/>
        </w:tabs>
        <w:ind w:firstLine="709"/>
        <w:rPr>
          <w:rFonts w:eastAsia="Calibri" w:cs="Arial"/>
        </w:rPr>
      </w:pPr>
      <w:r w:rsidRPr="007503CA">
        <w:rPr>
          <w:rFonts w:eastAsia="Calibri" w:cs="Arial"/>
        </w:rPr>
        <w:t xml:space="preserve">«7)  </w:t>
      </w:r>
      <w:r w:rsidRPr="007503CA">
        <w:rPr>
          <w:rFonts w:cs="Arial"/>
        </w:rPr>
        <w:t>обсуждение инициативного проекта и принятие решения по вопросу о его одобрении</w:t>
      </w:r>
      <w:proofErr w:type="gramStart"/>
      <w:r w:rsidRPr="007503CA">
        <w:rPr>
          <w:rFonts w:cs="Arial"/>
        </w:rPr>
        <w:t>.»;</w:t>
      </w:r>
      <w:proofErr w:type="gramEnd"/>
    </w:p>
    <w:p w:rsidR="007503CA" w:rsidRPr="007503CA" w:rsidRDefault="007503CA" w:rsidP="007503CA">
      <w:pPr>
        <w:pStyle w:val="a5"/>
        <w:numPr>
          <w:ilvl w:val="0"/>
          <w:numId w:val="3"/>
        </w:numPr>
        <w:tabs>
          <w:tab w:val="left" w:pos="1418"/>
        </w:tabs>
        <w:ind w:left="0" w:firstLine="709"/>
        <w:contextualSpacing/>
        <w:jc w:val="both"/>
        <w:rPr>
          <w:rFonts w:ascii="Arial" w:eastAsia="Calibri" w:hAnsi="Arial" w:cs="Arial"/>
        </w:rPr>
      </w:pPr>
      <w:r w:rsidRPr="007503CA">
        <w:rPr>
          <w:rFonts w:ascii="Arial" w:eastAsia="Calibri" w:hAnsi="Arial" w:cs="Arial"/>
        </w:rPr>
        <w:t>Дополнить частью 8.1. следующего содержания:</w:t>
      </w:r>
    </w:p>
    <w:p w:rsidR="007503CA" w:rsidRPr="007503CA" w:rsidRDefault="007503CA" w:rsidP="007503CA">
      <w:pPr>
        <w:tabs>
          <w:tab w:val="left" w:pos="1418"/>
        </w:tabs>
        <w:ind w:firstLine="709"/>
        <w:rPr>
          <w:rFonts w:cs="Arial"/>
        </w:rPr>
      </w:pPr>
      <w:r w:rsidRPr="007503CA">
        <w:rPr>
          <w:rFonts w:eastAsia="Calibri" w:cs="Arial"/>
        </w:rPr>
        <w:t xml:space="preserve"> «8.1. </w:t>
      </w:r>
      <w:r w:rsidRPr="007503CA">
        <w:rPr>
          <w:rFonts w:cs="Arial"/>
        </w:rPr>
        <w:t>Органы территориального общественного самоуправления могут выдвигать инициативный проект в качестве инициаторов проекта</w:t>
      </w:r>
      <w:proofErr w:type="gramStart"/>
      <w:r w:rsidRPr="007503CA">
        <w:rPr>
          <w:rFonts w:cs="Arial"/>
        </w:rPr>
        <w:t>.».</w:t>
      </w:r>
      <w:proofErr w:type="gramEnd"/>
    </w:p>
    <w:p w:rsidR="007503CA" w:rsidRPr="007503CA" w:rsidRDefault="007503CA" w:rsidP="007503CA">
      <w:pPr>
        <w:pStyle w:val="a5"/>
        <w:numPr>
          <w:ilvl w:val="0"/>
          <w:numId w:val="1"/>
        </w:numPr>
        <w:tabs>
          <w:tab w:val="left" w:pos="1418"/>
        </w:tabs>
        <w:ind w:left="0" w:firstLine="709"/>
        <w:contextualSpacing/>
        <w:jc w:val="both"/>
        <w:rPr>
          <w:rFonts w:ascii="Arial" w:eastAsia="Calibri" w:hAnsi="Arial" w:cs="Arial"/>
        </w:rPr>
      </w:pPr>
      <w:r w:rsidRPr="007503CA">
        <w:rPr>
          <w:rFonts w:ascii="Arial" w:eastAsia="Calibri" w:hAnsi="Arial" w:cs="Arial"/>
        </w:rPr>
        <w:t>Часть 6 статьи 18.1 дополнить пунктом 4.1 следующего содержания:</w:t>
      </w:r>
    </w:p>
    <w:p w:rsidR="007503CA" w:rsidRPr="007503CA" w:rsidRDefault="007503CA" w:rsidP="007503CA">
      <w:pPr>
        <w:tabs>
          <w:tab w:val="left" w:pos="1418"/>
        </w:tabs>
        <w:ind w:firstLine="709"/>
        <w:rPr>
          <w:rFonts w:eastAsia="Calibri" w:cs="Arial"/>
        </w:rPr>
      </w:pPr>
      <w:r w:rsidRPr="007503CA">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7503CA">
        <w:rPr>
          <w:rFonts w:eastAsia="Calibri" w:cs="Arial"/>
        </w:rPr>
        <w:t xml:space="preserve">.». </w:t>
      </w:r>
      <w:proofErr w:type="gramEnd"/>
    </w:p>
    <w:p w:rsidR="007503CA" w:rsidRPr="007503CA" w:rsidRDefault="007503CA" w:rsidP="007503CA">
      <w:pPr>
        <w:pStyle w:val="a5"/>
        <w:numPr>
          <w:ilvl w:val="0"/>
          <w:numId w:val="1"/>
        </w:numPr>
        <w:tabs>
          <w:tab w:val="left" w:pos="1418"/>
        </w:tabs>
        <w:ind w:left="0" w:firstLine="709"/>
        <w:contextualSpacing/>
        <w:jc w:val="both"/>
        <w:rPr>
          <w:rFonts w:ascii="Arial" w:eastAsia="Calibri" w:hAnsi="Arial" w:cs="Arial"/>
        </w:rPr>
      </w:pPr>
      <w:r w:rsidRPr="007503CA">
        <w:rPr>
          <w:rFonts w:ascii="Arial" w:eastAsia="Calibri" w:hAnsi="Arial" w:cs="Arial"/>
        </w:rPr>
        <w:t>В статью 20 Устава внести следующие изменения:</w:t>
      </w:r>
    </w:p>
    <w:p w:rsidR="007503CA" w:rsidRPr="007503CA" w:rsidRDefault="007503CA" w:rsidP="007503CA">
      <w:pPr>
        <w:pStyle w:val="a5"/>
        <w:numPr>
          <w:ilvl w:val="0"/>
          <w:numId w:val="4"/>
        </w:numPr>
        <w:tabs>
          <w:tab w:val="left" w:pos="1418"/>
        </w:tabs>
        <w:ind w:left="0" w:firstLine="709"/>
        <w:contextualSpacing/>
        <w:jc w:val="both"/>
        <w:rPr>
          <w:rFonts w:ascii="Arial" w:eastAsia="Calibri" w:hAnsi="Arial" w:cs="Arial"/>
        </w:rPr>
      </w:pPr>
      <w:r w:rsidRPr="007503CA">
        <w:rPr>
          <w:rFonts w:ascii="Arial" w:eastAsia="Calibri" w:hAnsi="Arial" w:cs="Arial"/>
        </w:rPr>
        <w:t>Часть 1 после слов «и должностных лиц местного самоуправления</w:t>
      </w:r>
      <w:proofErr w:type="gramStart"/>
      <w:r w:rsidRPr="007503CA">
        <w:rPr>
          <w:rFonts w:ascii="Arial" w:eastAsia="Calibri" w:hAnsi="Arial" w:cs="Arial"/>
        </w:rPr>
        <w:t>,»</w:t>
      </w:r>
      <w:proofErr w:type="gramEnd"/>
      <w:r w:rsidRPr="007503CA">
        <w:rPr>
          <w:rFonts w:ascii="Arial" w:eastAsia="Calibri" w:hAnsi="Arial" w:cs="Arial"/>
        </w:rPr>
        <w:t xml:space="preserve"> дополнить словами «обсуждения вопросов внесения инициативных проектов и их рассмотрения,»;</w:t>
      </w:r>
    </w:p>
    <w:p w:rsidR="007503CA" w:rsidRPr="007503CA" w:rsidRDefault="007503CA" w:rsidP="007503CA">
      <w:pPr>
        <w:pStyle w:val="a5"/>
        <w:numPr>
          <w:ilvl w:val="0"/>
          <w:numId w:val="4"/>
        </w:numPr>
        <w:autoSpaceDE w:val="0"/>
        <w:autoSpaceDN w:val="0"/>
        <w:adjustRightInd w:val="0"/>
        <w:ind w:left="0" w:firstLine="709"/>
        <w:contextualSpacing/>
        <w:jc w:val="both"/>
        <w:rPr>
          <w:rFonts w:ascii="Arial" w:eastAsia="Calibri" w:hAnsi="Arial" w:cs="Arial"/>
        </w:rPr>
      </w:pPr>
      <w:r w:rsidRPr="007503CA">
        <w:rPr>
          <w:rFonts w:ascii="Arial" w:eastAsia="Calibri" w:hAnsi="Arial" w:cs="Arial"/>
        </w:rPr>
        <w:t xml:space="preserve"> Часть 5 дополнить абзацем следующего содержания: </w:t>
      </w:r>
    </w:p>
    <w:p w:rsidR="007503CA" w:rsidRPr="007503CA" w:rsidRDefault="007503CA" w:rsidP="007503CA">
      <w:pPr>
        <w:autoSpaceDE w:val="0"/>
        <w:autoSpaceDN w:val="0"/>
        <w:adjustRightInd w:val="0"/>
        <w:ind w:firstLine="709"/>
        <w:rPr>
          <w:rFonts w:cs="Arial"/>
        </w:rPr>
      </w:pPr>
      <w:r w:rsidRPr="007503CA">
        <w:rPr>
          <w:rFonts w:eastAsia="Calibri" w:cs="Arial"/>
        </w:rPr>
        <w:t>«</w:t>
      </w:r>
      <w:r w:rsidRPr="007503CA">
        <w:rPr>
          <w:rFonts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7503CA">
        <w:rPr>
          <w:rFonts w:cs="Arial"/>
        </w:rPr>
        <w:lastRenderedPageBreak/>
        <w:t>инициативных проектов определяется нормативным правовым актом Совета народных депутатов сельского поселения</w:t>
      </w:r>
      <w:proofErr w:type="gramStart"/>
      <w:r w:rsidRPr="007503CA">
        <w:rPr>
          <w:rFonts w:cs="Arial"/>
        </w:rPr>
        <w:t>.».</w:t>
      </w:r>
      <w:proofErr w:type="gramEnd"/>
    </w:p>
    <w:p w:rsidR="007503CA" w:rsidRPr="007503CA" w:rsidRDefault="007503CA" w:rsidP="007503CA">
      <w:pPr>
        <w:pStyle w:val="a5"/>
        <w:numPr>
          <w:ilvl w:val="0"/>
          <w:numId w:val="1"/>
        </w:numPr>
        <w:tabs>
          <w:tab w:val="left" w:pos="1418"/>
        </w:tabs>
        <w:ind w:left="0" w:firstLine="709"/>
        <w:contextualSpacing/>
        <w:jc w:val="both"/>
        <w:rPr>
          <w:rFonts w:ascii="Arial" w:eastAsia="Calibri" w:hAnsi="Arial" w:cs="Arial"/>
        </w:rPr>
      </w:pPr>
      <w:r w:rsidRPr="007503CA">
        <w:rPr>
          <w:rFonts w:ascii="Arial" w:eastAsia="Calibri" w:hAnsi="Arial" w:cs="Arial"/>
        </w:rPr>
        <w:t>В статью 22 Устава внести следующие изменения:</w:t>
      </w:r>
    </w:p>
    <w:p w:rsidR="007503CA" w:rsidRPr="007503CA" w:rsidRDefault="007503CA" w:rsidP="007503CA">
      <w:pPr>
        <w:pStyle w:val="a5"/>
        <w:numPr>
          <w:ilvl w:val="0"/>
          <w:numId w:val="5"/>
        </w:numPr>
        <w:tabs>
          <w:tab w:val="left" w:pos="1418"/>
        </w:tabs>
        <w:ind w:left="0" w:firstLine="709"/>
        <w:contextualSpacing/>
        <w:jc w:val="both"/>
        <w:rPr>
          <w:rFonts w:ascii="Arial" w:eastAsia="Calibri" w:hAnsi="Arial" w:cs="Arial"/>
        </w:rPr>
      </w:pPr>
      <w:r w:rsidRPr="007503CA">
        <w:rPr>
          <w:rFonts w:ascii="Arial" w:eastAsia="Calibri" w:hAnsi="Arial" w:cs="Arial"/>
        </w:rPr>
        <w:t xml:space="preserve">Часть 2 дополнить предложением следующего содержания: «В опросе </w:t>
      </w:r>
      <w:r w:rsidRPr="007503CA">
        <w:rPr>
          <w:rFonts w:ascii="Arial" w:hAnsi="Arial" w:cs="Arial"/>
        </w:rPr>
        <w:t>граждан по вопросу выявления мнения граждан о поддержке инициативного проекта вправе участвовать жители Александровского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7503CA">
        <w:rPr>
          <w:rFonts w:ascii="Arial" w:hAnsi="Arial" w:cs="Arial"/>
        </w:rPr>
        <w:t>.»;</w:t>
      </w:r>
    </w:p>
    <w:p w:rsidR="007503CA" w:rsidRPr="007503CA" w:rsidRDefault="007503CA" w:rsidP="007503CA">
      <w:pPr>
        <w:pStyle w:val="a5"/>
        <w:numPr>
          <w:ilvl w:val="0"/>
          <w:numId w:val="5"/>
        </w:numPr>
        <w:tabs>
          <w:tab w:val="left" w:pos="1418"/>
        </w:tabs>
        <w:ind w:left="0" w:firstLine="709"/>
        <w:contextualSpacing/>
        <w:jc w:val="both"/>
        <w:rPr>
          <w:rFonts w:ascii="Arial" w:eastAsia="Calibri" w:hAnsi="Arial" w:cs="Arial"/>
        </w:rPr>
      </w:pPr>
      <w:proofErr w:type="gramEnd"/>
      <w:r w:rsidRPr="007503CA">
        <w:rPr>
          <w:rFonts w:ascii="Arial" w:hAnsi="Arial" w:cs="Arial"/>
        </w:rPr>
        <w:t>Часть 3 дополнить пунктом 3 следующего содержания:</w:t>
      </w:r>
    </w:p>
    <w:p w:rsidR="007503CA" w:rsidRPr="007503CA" w:rsidRDefault="007503CA" w:rsidP="007503CA">
      <w:pPr>
        <w:autoSpaceDE w:val="0"/>
        <w:autoSpaceDN w:val="0"/>
        <w:adjustRightInd w:val="0"/>
        <w:ind w:firstLine="709"/>
        <w:rPr>
          <w:rFonts w:cs="Arial"/>
        </w:rPr>
      </w:pPr>
      <w:r w:rsidRPr="007503CA">
        <w:rPr>
          <w:rFonts w:cs="Arial"/>
        </w:rPr>
        <w:t xml:space="preserve"> «3) жителей Александровского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503CA">
        <w:rPr>
          <w:rFonts w:cs="Arial"/>
        </w:rPr>
        <w:t>.»;</w:t>
      </w:r>
      <w:proofErr w:type="gramEnd"/>
    </w:p>
    <w:p w:rsidR="007503CA" w:rsidRPr="007503CA" w:rsidRDefault="007503CA" w:rsidP="007503CA">
      <w:pPr>
        <w:pStyle w:val="a5"/>
        <w:numPr>
          <w:ilvl w:val="0"/>
          <w:numId w:val="5"/>
        </w:numPr>
        <w:autoSpaceDE w:val="0"/>
        <w:autoSpaceDN w:val="0"/>
        <w:adjustRightInd w:val="0"/>
        <w:ind w:left="0" w:firstLine="709"/>
        <w:contextualSpacing/>
        <w:jc w:val="both"/>
        <w:rPr>
          <w:rFonts w:ascii="Arial" w:hAnsi="Arial" w:cs="Arial"/>
        </w:rPr>
      </w:pPr>
      <w:r w:rsidRPr="007503CA">
        <w:rPr>
          <w:rFonts w:ascii="Arial" w:hAnsi="Arial" w:cs="Arial"/>
        </w:rPr>
        <w:t>В части 5:</w:t>
      </w:r>
    </w:p>
    <w:p w:rsidR="007503CA" w:rsidRPr="007503CA" w:rsidRDefault="007503CA" w:rsidP="007503CA">
      <w:pPr>
        <w:autoSpaceDE w:val="0"/>
        <w:autoSpaceDN w:val="0"/>
        <w:adjustRightInd w:val="0"/>
        <w:ind w:firstLine="709"/>
        <w:rPr>
          <w:rFonts w:cs="Arial"/>
        </w:rPr>
      </w:pPr>
      <w:r w:rsidRPr="007503CA">
        <w:rPr>
          <w:rFonts w:cs="Arial"/>
        </w:rPr>
        <w:t xml:space="preserve">в абзаце первом слова «Советом народных депутатов Александровского сельского поселения. В </w:t>
      </w:r>
      <w:proofErr w:type="gramStart"/>
      <w:r w:rsidRPr="007503CA">
        <w:rPr>
          <w:rFonts w:cs="Arial"/>
        </w:rPr>
        <w:t>нормативном</w:t>
      </w:r>
      <w:proofErr w:type="gramEnd"/>
      <w:r w:rsidRPr="007503CA">
        <w:rPr>
          <w:rFonts w:cs="Arial"/>
        </w:rPr>
        <w:t>» заменить словами «Советом народных депутатов Александровского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p>
    <w:p w:rsidR="007503CA" w:rsidRPr="007503CA" w:rsidRDefault="007503CA" w:rsidP="007503CA">
      <w:pPr>
        <w:pStyle w:val="a5"/>
        <w:autoSpaceDE w:val="0"/>
        <w:autoSpaceDN w:val="0"/>
        <w:adjustRightInd w:val="0"/>
        <w:ind w:left="0" w:firstLine="709"/>
        <w:jc w:val="both"/>
        <w:rPr>
          <w:rFonts w:ascii="Arial" w:hAnsi="Arial" w:cs="Arial"/>
        </w:rPr>
      </w:pPr>
      <w:r w:rsidRPr="007503CA">
        <w:rPr>
          <w:rFonts w:ascii="Arial" w:hAnsi="Arial" w:cs="Arial"/>
        </w:rPr>
        <w:t>дополнить пунктом 6 следующего содержания:</w:t>
      </w:r>
    </w:p>
    <w:p w:rsidR="007503CA" w:rsidRPr="007503CA" w:rsidRDefault="007503CA" w:rsidP="007503CA">
      <w:pPr>
        <w:pStyle w:val="a5"/>
        <w:tabs>
          <w:tab w:val="left" w:pos="851"/>
        </w:tabs>
        <w:autoSpaceDE w:val="0"/>
        <w:autoSpaceDN w:val="0"/>
        <w:adjustRightInd w:val="0"/>
        <w:ind w:left="0" w:firstLine="709"/>
        <w:jc w:val="both"/>
        <w:rPr>
          <w:rFonts w:ascii="Arial" w:hAnsi="Arial" w:cs="Arial"/>
        </w:rPr>
      </w:pPr>
      <w:r w:rsidRPr="007503CA">
        <w:rPr>
          <w:rFonts w:ascii="Arial" w:hAnsi="Arial" w:cs="Arial"/>
        </w:rPr>
        <w:t xml:space="preserve"> «6) порядок идентификации участников опроса в случае проведения опроса граждан с использованием официального сайта Александровского сельского поселения в информационно-телекоммуникационной сети «Интернет»</w:t>
      </w:r>
      <w:proofErr w:type="gramStart"/>
      <w:r w:rsidRPr="007503CA">
        <w:rPr>
          <w:rFonts w:ascii="Arial" w:hAnsi="Arial" w:cs="Arial"/>
        </w:rPr>
        <w:t>.»</w:t>
      </w:r>
      <w:proofErr w:type="gramEnd"/>
      <w:r w:rsidRPr="007503CA">
        <w:rPr>
          <w:rFonts w:ascii="Arial" w:hAnsi="Arial" w:cs="Arial"/>
        </w:rPr>
        <w:t>;</w:t>
      </w:r>
    </w:p>
    <w:p w:rsidR="007503CA" w:rsidRPr="007503CA" w:rsidRDefault="007503CA" w:rsidP="007503CA">
      <w:pPr>
        <w:pStyle w:val="a5"/>
        <w:numPr>
          <w:ilvl w:val="0"/>
          <w:numId w:val="5"/>
        </w:numPr>
        <w:tabs>
          <w:tab w:val="left" w:pos="1418"/>
        </w:tabs>
        <w:ind w:left="0" w:firstLine="709"/>
        <w:contextualSpacing/>
        <w:jc w:val="both"/>
        <w:rPr>
          <w:rFonts w:ascii="Arial" w:eastAsia="Calibri" w:hAnsi="Arial" w:cs="Arial"/>
        </w:rPr>
      </w:pPr>
      <w:r w:rsidRPr="007503CA">
        <w:rPr>
          <w:rFonts w:ascii="Arial" w:eastAsia="Calibri" w:hAnsi="Arial" w:cs="Arial"/>
        </w:rPr>
        <w:t xml:space="preserve">Пункт 1 части 7 дополнить словами «или жителей муниципального образования». </w:t>
      </w:r>
    </w:p>
    <w:p w:rsidR="007503CA" w:rsidRPr="007503CA" w:rsidRDefault="007503CA" w:rsidP="007503CA">
      <w:pPr>
        <w:pStyle w:val="a5"/>
        <w:numPr>
          <w:ilvl w:val="0"/>
          <w:numId w:val="1"/>
        </w:numPr>
        <w:tabs>
          <w:tab w:val="left" w:pos="1418"/>
        </w:tabs>
        <w:ind w:left="0" w:firstLine="709"/>
        <w:contextualSpacing/>
        <w:jc w:val="both"/>
        <w:rPr>
          <w:rFonts w:ascii="Arial" w:hAnsi="Arial" w:cs="Arial"/>
        </w:rPr>
      </w:pPr>
      <w:r w:rsidRPr="007503CA">
        <w:rPr>
          <w:rFonts w:ascii="Arial" w:eastAsia="Calibri" w:hAnsi="Arial" w:cs="Arial"/>
        </w:rPr>
        <w:t>Статью 32 часть 4 дополнить абзацем следующего содержания:</w:t>
      </w:r>
    </w:p>
    <w:p w:rsidR="007503CA" w:rsidRPr="007503CA" w:rsidRDefault="007503CA" w:rsidP="007503CA">
      <w:pPr>
        <w:tabs>
          <w:tab w:val="left" w:pos="1418"/>
        </w:tabs>
        <w:ind w:firstLine="709"/>
        <w:rPr>
          <w:rFonts w:cs="Arial"/>
        </w:rPr>
      </w:pPr>
      <w:r w:rsidRPr="007503CA">
        <w:rPr>
          <w:rFonts w:eastAsia="Calibri" w:cs="Arial"/>
        </w:rPr>
        <w:t>«</w:t>
      </w:r>
      <w:r w:rsidRPr="007503CA">
        <w:rPr>
          <w:rFonts w:cs="Arial"/>
        </w:rPr>
        <w:t>Депутату Совета народных депутатов Александровского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7503CA">
        <w:rPr>
          <w:rFonts w:cs="Arial"/>
        </w:rPr>
        <w:t>.».</w:t>
      </w:r>
      <w:proofErr w:type="gramEnd"/>
    </w:p>
    <w:p w:rsidR="007503CA" w:rsidRPr="007503CA" w:rsidRDefault="007503CA" w:rsidP="007503CA">
      <w:pPr>
        <w:pStyle w:val="a5"/>
        <w:tabs>
          <w:tab w:val="left" w:pos="709"/>
        </w:tabs>
        <w:autoSpaceDE w:val="0"/>
        <w:autoSpaceDN w:val="0"/>
        <w:adjustRightInd w:val="0"/>
        <w:ind w:left="0" w:firstLine="709"/>
        <w:jc w:val="both"/>
        <w:rPr>
          <w:rFonts w:ascii="Arial" w:eastAsia="Calibri" w:hAnsi="Arial" w:cs="Arial"/>
        </w:rPr>
      </w:pPr>
      <w:r w:rsidRPr="007503CA">
        <w:rPr>
          <w:rFonts w:ascii="Arial" w:eastAsia="Calibri" w:hAnsi="Arial" w:cs="Arial"/>
        </w:rPr>
        <w:t xml:space="preserve">8. Дополнить статьей 58.1. следующего содержания: </w:t>
      </w:r>
    </w:p>
    <w:p w:rsidR="007503CA" w:rsidRPr="007503CA" w:rsidRDefault="007503CA" w:rsidP="007503CA">
      <w:pPr>
        <w:autoSpaceDE w:val="0"/>
        <w:autoSpaceDN w:val="0"/>
        <w:adjustRightInd w:val="0"/>
        <w:ind w:firstLine="709"/>
        <w:rPr>
          <w:rFonts w:eastAsia="Calibri" w:cs="Arial"/>
          <w:bCs/>
        </w:rPr>
      </w:pPr>
      <w:r w:rsidRPr="007503CA">
        <w:rPr>
          <w:rFonts w:eastAsia="Calibri" w:cs="Arial"/>
        </w:rPr>
        <w:t xml:space="preserve">«58.1. </w:t>
      </w:r>
      <w:r w:rsidRPr="007503CA">
        <w:rPr>
          <w:rFonts w:eastAsia="Calibri" w:cs="Arial"/>
          <w:bCs/>
        </w:rPr>
        <w:t>Финансовое и иное обеспечение реализации инициативных проектов.</w:t>
      </w:r>
    </w:p>
    <w:p w:rsidR="007503CA" w:rsidRPr="007503CA" w:rsidRDefault="007503CA" w:rsidP="007503CA">
      <w:pPr>
        <w:autoSpaceDE w:val="0"/>
        <w:autoSpaceDN w:val="0"/>
        <w:adjustRightInd w:val="0"/>
        <w:ind w:firstLine="709"/>
        <w:rPr>
          <w:rFonts w:eastAsia="Calibri" w:cs="Arial"/>
        </w:rPr>
      </w:pPr>
      <w:r w:rsidRPr="007503CA">
        <w:rPr>
          <w:rFonts w:eastAsia="Calibri" w:cs="Arial"/>
        </w:rPr>
        <w:t>1. Источником финансового обеспечения реализации инициативных проектов, предусмотренных</w:t>
      </w:r>
      <w:r w:rsidRPr="007503CA">
        <w:rPr>
          <w:rFonts w:cs="Arial"/>
        </w:rPr>
        <w:t xml:space="preserve"> статьей 17.1 настоящего Устава,</w:t>
      </w:r>
      <w:r w:rsidRPr="007503CA">
        <w:rPr>
          <w:rFonts w:eastAsia="Calibri" w:cs="Arial"/>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7503CA">
        <w:rPr>
          <w:rFonts w:eastAsia="Calibri" w:cs="Arial"/>
        </w:rPr>
        <w:t>формируемые</w:t>
      </w:r>
      <w:proofErr w:type="gramEnd"/>
      <w:r w:rsidRPr="007503CA">
        <w:rPr>
          <w:rFonts w:eastAsia="Calibri" w:cs="Arial"/>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7503CA">
        <w:rPr>
          <w:rFonts w:cs="Arial"/>
        </w:rPr>
        <w:t>Александровского</w:t>
      </w:r>
      <w:r w:rsidRPr="007503CA">
        <w:rPr>
          <w:rFonts w:eastAsia="Calibri" w:cs="Arial"/>
          <w:bCs/>
        </w:rPr>
        <w:t xml:space="preserve"> сельского поселения</w:t>
      </w:r>
      <w:r w:rsidRPr="007503CA">
        <w:rPr>
          <w:rFonts w:eastAsia="Calibri" w:cs="Arial"/>
        </w:rPr>
        <w:t>.</w:t>
      </w:r>
    </w:p>
    <w:p w:rsidR="007503CA" w:rsidRPr="007503CA" w:rsidRDefault="007503CA" w:rsidP="007503CA">
      <w:pPr>
        <w:autoSpaceDE w:val="0"/>
        <w:autoSpaceDN w:val="0"/>
        <w:adjustRightInd w:val="0"/>
        <w:ind w:firstLine="709"/>
        <w:rPr>
          <w:rFonts w:cs="Arial"/>
        </w:rPr>
      </w:pPr>
      <w:bookmarkStart w:id="0" w:name="sub_5612"/>
      <w:r w:rsidRPr="007503CA">
        <w:rPr>
          <w:rFonts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Александровского сельского поселения в целях реализации конкретных инициативных проектов.</w:t>
      </w:r>
    </w:p>
    <w:p w:rsidR="007503CA" w:rsidRPr="007503CA" w:rsidRDefault="007503CA" w:rsidP="007503CA">
      <w:pPr>
        <w:autoSpaceDE w:val="0"/>
        <w:autoSpaceDN w:val="0"/>
        <w:adjustRightInd w:val="0"/>
        <w:ind w:firstLine="709"/>
        <w:rPr>
          <w:rFonts w:cs="Arial"/>
        </w:rPr>
      </w:pPr>
      <w:bookmarkStart w:id="1" w:name="sub_5613"/>
      <w:bookmarkEnd w:id="0"/>
      <w:r w:rsidRPr="007503CA">
        <w:rPr>
          <w:rFonts w:cs="Arial"/>
        </w:rPr>
        <w:t>3. В случае</w:t>
      </w:r>
      <w:proofErr w:type="gramStart"/>
      <w:r w:rsidRPr="007503CA">
        <w:rPr>
          <w:rFonts w:cs="Arial"/>
        </w:rPr>
        <w:t>,</w:t>
      </w:r>
      <w:proofErr w:type="gramEnd"/>
      <w:r w:rsidRPr="007503CA">
        <w:rPr>
          <w:rFonts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Александровского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w:t>
      </w:r>
      <w:r w:rsidRPr="007503CA">
        <w:rPr>
          <w:rFonts w:cs="Arial"/>
        </w:rPr>
        <w:lastRenderedPageBreak/>
        <w:t>указанные платежи подлежат возврату лицам (в том числе организациям), осуществившим их перечисление в бюджет Александровского сельского поселения.</w:t>
      </w:r>
    </w:p>
    <w:bookmarkEnd w:id="1"/>
    <w:p w:rsidR="007503CA" w:rsidRPr="007503CA" w:rsidRDefault="007503CA" w:rsidP="007503CA">
      <w:pPr>
        <w:autoSpaceDE w:val="0"/>
        <w:autoSpaceDN w:val="0"/>
        <w:adjustRightInd w:val="0"/>
        <w:ind w:firstLine="709"/>
        <w:rPr>
          <w:rFonts w:cs="Arial"/>
        </w:rPr>
      </w:pPr>
      <w:r w:rsidRPr="007503CA">
        <w:rPr>
          <w:rFonts w:cs="Arial"/>
        </w:rPr>
        <w:t>Порядок расчета и возврата сумм инициативных платежей, подлежащих возврату лицам (в том числе организациям), осуществившим их перечисление в бюджет Александровского сельского поселения, определяется решением Совета народных депутатов Александровского сельского поселения.</w:t>
      </w:r>
    </w:p>
    <w:p w:rsidR="007503CA" w:rsidRDefault="007503CA" w:rsidP="007503CA">
      <w:pPr>
        <w:autoSpaceDE w:val="0"/>
        <w:autoSpaceDN w:val="0"/>
        <w:adjustRightInd w:val="0"/>
        <w:ind w:firstLine="709"/>
        <w:rPr>
          <w:rFonts w:cs="Arial"/>
        </w:rPr>
      </w:pPr>
      <w:r w:rsidRPr="007503CA">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503CA">
        <w:rPr>
          <w:rFonts w:cs="Arial"/>
        </w:rPr>
        <w:t>.».</w:t>
      </w:r>
      <w:proofErr w:type="gramEnd"/>
    </w:p>
    <w:p w:rsidR="007503CA" w:rsidRDefault="007503CA" w:rsidP="007503CA">
      <w:pPr>
        <w:tabs>
          <w:tab w:val="left" w:pos="1418"/>
        </w:tabs>
        <w:ind w:left="709" w:firstLine="0"/>
        <w:rPr>
          <w:rFonts w:eastAsia="Calibri" w:cs="Arial"/>
        </w:rPr>
      </w:pPr>
    </w:p>
    <w:p w:rsidR="007503CA" w:rsidRDefault="007503CA" w:rsidP="007503CA">
      <w:pPr>
        <w:tabs>
          <w:tab w:val="left" w:pos="1418"/>
        </w:tabs>
        <w:ind w:left="709" w:firstLine="0"/>
        <w:rPr>
          <w:rFonts w:eastAsia="Calibri" w:cs="Arial"/>
        </w:rPr>
      </w:pPr>
    </w:p>
    <w:p w:rsidR="007503CA" w:rsidRDefault="007503CA" w:rsidP="007503CA">
      <w:pPr>
        <w:tabs>
          <w:tab w:val="left" w:pos="1418"/>
        </w:tabs>
        <w:ind w:left="709" w:firstLine="0"/>
        <w:rPr>
          <w:rFonts w:eastAsia="Calibri" w:cs="Arial"/>
        </w:rPr>
      </w:pPr>
    </w:p>
    <w:p w:rsidR="007503CA" w:rsidRPr="00F05EE5" w:rsidRDefault="007503CA" w:rsidP="007503CA">
      <w:pPr>
        <w:tabs>
          <w:tab w:val="left" w:pos="1418"/>
        </w:tabs>
        <w:ind w:left="709" w:firstLine="0"/>
        <w:rPr>
          <w:rFonts w:eastAsia="Calibri" w:cs="Arial"/>
        </w:rPr>
      </w:pPr>
    </w:p>
    <w:p w:rsidR="00AC2D78" w:rsidRDefault="00AC2D78"/>
    <w:sectPr w:rsidR="00AC2D78" w:rsidSect="002B260C">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3CA"/>
    <w:rsid w:val="007503CA"/>
    <w:rsid w:val="007F57B9"/>
    <w:rsid w:val="0095451B"/>
    <w:rsid w:val="00AC2D78"/>
    <w:rsid w:val="00C53546"/>
    <w:rsid w:val="00DF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03C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03CA"/>
    <w:pPr>
      <w:jc w:val="center"/>
    </w:pPr>
    <w:rPr>
      <w:rFonts w:ascii="Times New Roman" w:hAnsi="Times New Roman"/>
      <w:b/>
      <w:sz w:val="28"/>
      <w:szCs w:val="20"/>
    </w:rPr>
  </w:style>
  <w:style w:type="character" w:customStyle="1" w:styleId="a4">
    <w:name w:val="Название Знак"/>
    <w:basedOn w:val="a0"/>
    <w:link w:val="a3"/>
    <w:rsid w:val="007503CA"/>
    <w:rPr>
      <w:rFonts w:ascii="Times New Roman" w:eastAsia="Times New Roman" w:hAnsi="Times New Roman" w:cs="Times New Roman"/>
      <w:b/>
      <w:sz w:val="28"/>
      <w:szCs w:val="20"/>
      <w:lang w:eastAsia="ru-RU"/>
    </w:rPr>
  </w:style>
  <w:style w:type="paragraph" w:customStyle="1" w:styleId="Title">
    <w:name w:val="Title!Название НПА"/>
    <w:basedOn w:val="a"/>
    <w:rsid w:val="007503CA"/>
    <w:pPr>
      <w:spacing w:before="240" w:after="60"/>
      <w:jc w:val="center"/>
      <w:outlineLvl w:val="0"/>
    </w:pPr>
    <w:rPr>
      <w:rFonts w:cs="Arial"/>
      <w:b/>
      <w:bCs/>
      <w:kern w:val="28"/>
      <w:sz w:val="32"/>
      <w:szCs w:val="32"/>
    </w:rPr>
  </w:style>
  <w:style w:type="paragraph" w:styleId="a5">
    <w:name w:val="List Paragraph"/>
    <w:basedOn w:val="a"/>
    <w:uiPriority w:val="99"/>
    <w:qFormat/>
    <w:rsid w:val="007503CA"/>
    <w:pPr>
      <w:ind w:left="708"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2</cp:revision>
  <cp:lastPrinted>2021-03-19T11:02:00Z</cp:lastPrinted>
  <dcterms:created xsi:type="dcterms:W3CDTF">2025-02-10T07:51:00Z</dcterms:created>
  <dcterms:modified xsi:type="dcterms:W3CDTF">2025-02-10T07:51:00Z</dcterms:modified>
</cp:coreProperties>
</file>