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79" w:rsidRPr="008142AD" w:rsidRDefault="000A3379" w:rsidP="000A3379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0A3379" w:rsidRPr="00AF002B" w:rsidRDefault="000A3379" w:rsidP="000A337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F002B">
        <w:rPr>
          <w:rFonts w:ascii="Times New Roman" w:hAnsi="Times New Roman"/>
          <w:b/>
          <w:sz w:val="20"/>
          <w:szCs w:val="20"/>
        </w:rPr>
        <w:t xml:space="preserve">Предоставления муниципальной услуги </w:t>
      </w:r>
      <w:r w:rsidR="00E546C4" w:rsidRPr="00AF002B">
        <w:rPr>
          <w:rFonts w:ascii="Times New Roman" w:hAnsi="Times New Roman"/>
          <w:sz w:val="20"/>
          <w:szCs w:val="20"/>
        </w:rPr>
        <w:t>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0A3379" w:rsidRPr="008142AD" w:rsidRDefault="000A3379" w:rsidP="000A3379">
      <w:pPr>
        <w:spacing w:after="0"/>
        <w:jc w:val="center"/>
        <w:rPr>
          <w:rFonts w:ascii="Times New Roman" w:hAnsi="Times New Roman"/>
          <w:b/>
          <w:sz w:val="18"/>
        </w:rPr>
      </w:pPr>
    </w:p>
    <w:p w:rsidR="000A3379" w:rsidRPr="008142AD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0A3379" w:rsidRPr="008142AD" w:rsidTr="009B651B">
        <w:tc>
          <w:tcPr>
            <w:tcW w:w="22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Значение параметра/состояние</w:t>
            </w:r>
          </w:p>
        </w:tc>
      </w:tr>
      <w:tr w:rsidR="000A3379" w:rsidRPr="008142AD" w:rsidTr="009B651B">
        <w:tc>
          <w:tcPr>
            <w:tcW w:w="22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3</w:t>
            </w:r>
          </w:p>
        </w:tc>
      </w:tr>
      <w:tr w:rsidR="000A3379" w:rsidRPr="008142AD" w:rsidTr="009B651B">
        <w:tc>
          <w:tcPr>
            <w:tcW w:w="22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 xml:space="preserve">Администрация </w:t>
            </w:r>
            <w:r w:rsidR="00D84A22">
              <w:rPr>
                <w:rFonts w:ascii="Times New Roman" w:hAnsi="Times New Roman"/>
                <w:sz w:val="18"/>
              </w:rPr>
              <w:t>Александровск</w:t>
            </w:r>
            <w:r w:rsidR="009B651B" w:rsidRPr="008142AD">
              <w:rPr>
                <w:rFonts w:ascii="Times New Roman" w:hAnsi="Times New Roman"/>
                <w:sz w:val="18"/>
              </w:rPr>
              <w:t>ого</w:t>
            </w:r>
            <w:r w:rsidRPr="008142AD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9B651B" w:rsidRPr="008142AD">
              <w:rPr>
                <w:rFonts w:ascii="Times New Roman" w:hAnsi="Times New Roman"/>
                <w:sz w:val="18"/>
              </w:rPr>
              <w:t>Россошанского</w:t>
            </w:r>
            <w:r w:rsidRPr="008142AD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</w:t>
            </w:r>
          </w:p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0A3379" w:rsidRPr="008142AD" w:rsidTr="009B651B">
        <w:tc>
          <w:tcPr>
            <w:tcW w:w="22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0A3379" w:rsidRPr="008142AD" w:rsidRDefault="000A3379" w:rsidP="000A298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0A3379" w:rsidRPr="008142AD" w:rsidTr="009B651B">
        <w:tc>
          <w:tcPr>
            <w:tcW w:w="22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13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0A3379" w:rsidRPr="008142AD" w:rsidRDefault="00E546C4" w:rsidP="00E546C4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</w:rPr>
      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</w:tc>
      </w:tr>
      <w:tr w:rsidR="000A3379" w:rsidRPr="008142AD" w:rsidTr="009B651B">
        <w:tc>
          <w:tcPr>
            <w:tcW w:w="22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A3379" w:rsidRPr="008142AD" w:rsidTr="009B651B">
        <w:tc>
          <w:tcPr>
            <w:tcW w:w="22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13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0A3379" w:rsidRPr="008142AD" w:rsidRDefault="000A3379" w:rsidP="00D84A22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 xml:space="preserve">Утвержден постановлением администрации </w:t>
            </w:r>
            <w:r w:rsidR="00D84A22">
              <w:rPr>
                <w:rFonts w:ascii="Times New Roman" w:hAnsi="Times New Roman"/>
                <w:sz w:val="18"/>
              </w:rPr>
              <w:t>Александровск</w:t>
            </w:r>
            <w:r w:rsidR="009B651B" w:rsidRPr="008142AD">
              <w:rPr>
                <w:rFonts w:ascii="Times New Roman" w:hAnsi="Times New Roman"/>
                <w:sz w:val="18"/>
              </w:rPr>
              <w:t>ого</w:t>
            </w:r>
            <w:r w:rsidRPr="008142AD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9B651B" w:rsidRPr="008142AD">
              <w:rPr>
                <w:rFonts w:ascii="Times New Roman" w:hAnsi="Times New Roman"/>
                <w:sz w:val="18"/>
              </w:rPr>
              <w:t>Россошанского</w:t>
            </w:r>
            <w:r w:rsidRPr="008142AD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от </w:t>
            </w:r>
            <w:r w:rsidR="00747763" w:rsidRPr="008142AD">
              <w:rPr>
                <w:rFonts w:ascii="Times New Roman" w:hAnsi="Times New Roman"/>
                <w:sz w:val="18"/>
              </w:rPr>
              <w:t>0</w:t>
            </w:r>
            <w:r w:rsidR="00D84A22">
              <w:rPr>
                <w:rFonts w:ascii="Times New Roman" w:hAnsi="Times New Roman"/>
                <w:sz w:val="18"/>
              </w:rPr>
              <w:t>2.</w:t>
            </w:r>
            <w:r w:rsidRPr="008142AD">
              <w:rPr>
                <w:rFonts w:ascii="Times New Roman" w:hAnsi="Times New Roman"/>
                <w:sz w:val="18"/>
              </w:rPr>
              <w:t>0</w:t>
            </w:r>
            <w:r w:rsidR="00E546C4" w:rsidRPr="008142AD">
              <w:rPr>
                <w:rFonts w:ascii="Times New Roman" w:hAnsi="Times New Roman"/>
                <w:sz w:val="18"/>
              </w:rPr>
              <w:t>7</w:t>
            </w:r>
            <w:r w:rsidRPr="008142AD">
              <w:rPr>
                <w:rFonts w:ascii="Times New Roman" w:hAnsi="Times New Roman"/>
                <w:sz w:val="18"/>
              </w:rPr>
              <w:t>.202</w:t>
            </w:r>
            <w:r w:rsidR="00E546C4" w:rsidRPr="008142AD">
              <w:rPr>
                <w:rFonts w:ascii="Times New Roman" w:hAnsi="Times New Roman"/>
                <w:sz w:val="18"/>
              </w:rPr>
              <w:t>0</w:t>
            </w:r>
            <w:r w:rsidRPr="008142AD">
              <w:rPr>
                <w:rFonts w:ascii="Times New Roman" w:hAnsi="Times New Roman"/>
                <w:sz w:val="18"/>
              </w:rPr>
              <w:t xml:space="preserve"> г. № </w:t>
            </w:r>
            <w:r w:rsidR="00D84A22">
              <w:rPr>
                <w:rFonts w:ascii="Times New Roman" w:hAnsi="Times New Roman"/>
                <w:sz w:val="18"/>
              </w:rPr>
              <w:t>42</w:t>
            </w:r>
            <w:r w:rsidRPr="008142AD">
              <w:rPr>
                <w:rFonts w:ascii="Times New Roman" w:hAnsi="Times New Roman"/>
                <w:sz w:val="18"/>
              </w:rPr>
              <w:t xml:space="preserve"> «Об утверждении административного регламента предоставления муниципальной </w:t>
            </w:r>
            <w:r w:rsidRPr="00D84A22">
              <w:rPr>
                <w:rFonts w:ascii="Times New Roman" w:hAnsi="Times New Roman"/>
                <w:sz w:val="18"/>
                <w:szCs w:val="18"/>
              </w:rPr>
              <w:t xml:space="preserve">услуги </w:t>
            </w:r>
            <w:r w:rsidR="00D84A22" w:rsidRPr="00D84A22">
              <w:rPr>
                <w:rFonts w:ascii="Times New Roman" w:hAnsi="Times New Roman"/>
                <w:sz w:val="18"/>
                <w:szCs w:val="18"/>
              </w:rPr>
              <w:t>по</w:t>
            </w:r>
            <w:r w:rsidR="00E546C4" w:rsidRPr="008142A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46C4" w:rsidRPr="008142AD">
              <w:rPr>
                <w:rFonts w:ascii="Times New Roman" w:hAnsi="Times New Roman"/>
              </w:rPr>
              <w:t>даче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  <w:r w:rsidRPr="008142AD"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0A3379" w:rsidRPr="008142AD" w:rsidTr="009B651B">
        <w:tc>
          <w:tcPr>
            <w:tcW w:w="22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Перечень «</w:t>
            </w:r>
            <w:proofErr w:type="spellStart"/>
            <w:r w:rsidRPr="008142AD">
              <w:rPr>
                <w:rFonts w:ascii="Times New Roman" w:hAnsi="Times New Roman"/>
                <w:sz w:val="18"/>
              </w:rPr>
              <w:t>подуслуг</w:t>
            </w:r>
            <w:proofErr w:type="spellEnd"/>
            <w:r w:rsidRPr="008142AD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3640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A3379" w:rsidRPr="008142AD" w:rsidTr="009B651B">
        <w:trPr>
          <w:trHeight w:val="300"/>
        </w:trPr>
        <w:tc>
          <w:tcPr>
            <w:tcW w:w="225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0A3379" w:rsidRPr="008142AD" w:rsidTr="009B651B">
        <w:trPr>
          <w:trHeight w:val="270"/>
        </w:trPr>
        <w:tc>
          <w:tcPr>
            <w:tcW w:w="225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0A3379" w:rsidRPr="008142AD" w:rsidTr="009B651B">
        <w:trPr>
          <w:trHeight w:val="240"/>
        </w:trPr>
        <w:tc>
          <w:tcPr>
            <w:tcW w:w="225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0A3379" w:rsidRPr="008142AD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Наименование услуги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A3379" w:rsidRPr="008142AD" w:rsidRDefault="0093305F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</w:rPr>
      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0A3379" w:rsidRPr="008142AD" w:rsidRDefault="000A3379" w:rsidP="000A3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8142AD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Срок предоставления Муниципальной услуги не должен превышать </w:t>
            </w:r>
            <w:r w:rsidR="008E7658" w:rsidRPr="008142AD">
              <w:rPr>
                <w:rFonts w:ascii="Times New Roman" w:hAnsi="Times New Roman"/>
              </w:rPr>
              <w:t>календарных дней со дня поступления соответствующего обращения</w:t>
            </w:r>
            <w:r w:rsidRPr="008142AD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. </w:t>
            </w:r>
          </w:p>
          <w:p w:rsidR="000A3379" w:rsidRPr="008142AD" w:rsidRDefault="000A3379" w:rsidP="008E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142AD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 xml:space="preserve">При подаче заявления </w:t>
            </w:r>
            <w:r w:rsidRPr="008142AD">
              <w:rPr>
                <w:rFonts w:ascii="Times New Roman" w:hAnsi="Times New Roman"/>
                <w:b/>
                <w:sz w:val="18"/>
                <w:u w:val="single"/>
              </w:rPr>
              <w:t xml:space="preserve">не </w:t>
            </w:r>
            <w:r w:rsidRPr="008142AD">
              <w:rPr>
                <w:rFonts w:ascii="Times New Roman" w:hAnsi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8E7658" w:rsidRPr="008142AD" w:rsidRDefault="008E7658" w:rsidP="008E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8142AD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Срок предоставления Муниципальной услуги не должен превышать </w:t>
            </w:r>
            <w:r w:rsidRPr="008142AD">
              <w:rPr>
                <w:rFonts w:ascii="Times New Roman" w:hAnsi="Times New Roman"/>
              </w:rPr>
              <w:t>календарных дней со дня поступления соответствующего обращения</w:t>
            </w:r>
            <w:r w:rsidRPr="008142AD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. </w:t>
            </w:r>
          </w:p>
          <w:p w:rsidR="000A3379" w:rsidRPr="008142AD" w:rsidRDefault="008E7658" w:rsidP="008E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142AD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0A3379" w:rsidRPr="008142AD" w:rsidRDefault="00214915" w:rsidP="00214915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142AD">
              <w:rPr>
                <w:rFonts w:ascii="Times New Roman" w:hAnsi="Times New Roman"/>
              </w:rPr>
              <w:t>Оснований для приостановления предоставления муниципальной услуги законодательством Российской Федерации не предусмотрено.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0A3379" w:rsidRPr="008142AD" w:rsidRDefault="00214915" w:rsidP="0021491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2AD">
              <w:rPr>
                <w:rFonts w:ascii="Times New Roman" w:hAnsi="Times New Roman"/>
              </w:rPr>
              <w:t>Оснований для приостановления предоставления муниципальной услуги законодательством Российской Федерации не предусмотрено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 предусмотрены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Плата за предоставление услуги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lastRenderedPageBreak/>
              <w:t>7.2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8142AD">
              <w:rPr>
                <w:rFonts w:ascii="Times New Roman" w:hAnsi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-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-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 xml:space="preserve">- администрация </w:t>
            </w:r>
            <w:r w:rsidR="00D84A22">
              <w:rPr>
                <w:rFonts w:ascii="Times New Roman" w:hAnsi="Times New Roman"/>
                <w:sz w:val="18"/>
              </w:rPr>
              <w:t>Александровск</w:t>
            </w:r>
            <w:r w:rsidR="009B651B" w:rsidRPr="008142AD">
              <w:rPr>
                <w:rFonts w:ascii="Times New Roman" w:hAnsi="Times New Roman"/>
                <w:sz w:val="18"/>
              </w:rPr>
              <w:t>ого</w:t>
            </w:r>
            <w:r w:rsidRPr="008142AD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9B651B" w:rsidRPr="008142AD">
              <w:rPr>
                <w:rFonts w:ascii="Times New Roman" w:hAnsi="Times New Roman"/>
                <w:sz w:val="18"/>
              </w:rPr>
              <w:t>Россошанского</w:t>
            </w:r>
            <w:r w:rsidRPr="008142AD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области;</w:t>
            </w:r>
          </w:p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</w:t>
            </w:r>
            <w:r w:rsidR="000A298C" w:rsidRPr="008142AD">
              <w:rPr>
                <w:rFonts w:ascii="Times New Roman" w:hAnsi="Times New Roman"/>
                <w:sz w:val="18"/>
              </w:rPr>
              <w:t xml:space="preserve">в </w:t>
            </w:r>
            <w:proofErr w:type="gramStart"/>
            <w:r w:rsidR="000A298C" w:rsidRPr="008142AD">
              <w:rPr>
                <w:rFonts w:ascii="Times New Roman" w:hAnsi="Times New Roman"/>
                <w:sz w:val="18"/>
              </w:rPr>
              <w:t>г</w:t>
            </w:r>
            <w:proofErr w:type="gramEnd"/>
            <w:r w:rsidR="000A298C" w:rsidRPr="008142AD">
              <w:rPr>
                <w:rFonts w:ascii="Times New Roman" w:hAnsi="Times New Roman"/>
                <w:sz w:val="18"/>
              </w:rPr>
              <w:t>. Россошь</w:t>
            </w:r>
            <w:r w:rsidRPr="008142AD">
              <w:rPr>
                <w:rFonts w:ascii="Times New Roman" w:hAnsi="Times New Roman"/>
                <w:sz w:val="18"/>
              </w:rPr>
              <w:t>;</w:t>
            </w:r>
          </w:p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Единый портал государственных и муниципальных услуг(</w:t>
            </w:r>
            <w:proofErr w:type="spellStart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www.gosuslugi.ru</w:t>
            </w:r>
            <w:proofErr w:type="spellEnd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);</w:t>
            </w:r>
          </w:p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Портал государственных и муниципальных услуг Воронежской области(</w:t>
            </w:r>
            <w:r w:rsidRPr="008142AD">
              <w:rPr>
                <w:rFonts w:ascii="Times New Roman" w:eastAsia="Times New Roman" w:hAnsi="Times New Roman"/>
                <w:sz w:val="18"/>
                <w:szCs w:val="24"/>
                <w:lang w:val="en-US" w:eastAsia="ar-SA"/>
              </w:rPr>
              <w:t>www</w:t>
            </w: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.</w:t>
            </w:r>
            <w:proofErr w:type="spellStart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pgu.govvr.ru</w:t>
            </w:r>
            <w:proofErr w:type="spellEnd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).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0A3379" w:rsidRPr="008142AD" w:rsidTr="009B651B">
        <w:tc>
          <w:tcPr>
            <w:tcW w:w="22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0A3379" w:rsidRPr="008142AD" w:rsidRDefault="000A3379" w:rsidP="000A3379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в администрации </w:t>
            </w:r>
            <w:r w:rsidR="00D84A22">
              <w:rPr>
                <w:rFonts w:ascii="Times New Roman" w:hAnsi="Times New Roman"/>
                <w:color w:val="000000"/>
                <w:sz w:val="18"/>
                <w:szCs w:val="18"/>
              </w:rPr>
              <w:t>Александровск</w:t>
            </w:r>
            <w:r w:rsidR="009B651B" w:rsidRPr="008142AD">
              <w:rPr>
                <w:rFonts w:ascii="Times New Roman" w:hAnsi="Times New Roman"/>
                <w:color w:val="000000"/>
                <w:sz w:val="18"/>
                <w:szCs w:val="18"/>
              </w:rPr>
              <w:t>ого</w:t>
            </w:r>
            <w:r w:rsidRPr="008142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9B651B" w:rsidRPr="008142AD">
              <w:rPr>
                <w:rFonts w:ascii="Times New Roman" w:hAnsi="Times New Roman"/>
                <w:color w:val="000000"/>
                <w:sz w:val="18"/>
                <w:szCs w:val="18"/>
              </w:rPr>
              <w:t>Россошанского</w:t>
            </w:r>
            <w:r w:rsidRPr="008142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8142A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8142AD">
              <w:rPr>
                <w:rFonts w:ascii="Times New Roman" w:hAnsi="Times New Roman"/>
                <w:sz w:val="18"/>
                <w:szCs w:val="18"/>
              </w:rPr>
              <w:t>. Бутурлиновка на бумажном носителе;</w:t>
            </w:r>
            <w:r w:rsidRPr="008142AD">
              <w:rPr>
                <w:rFonts w:ascii="Times New Roman" w:hAnsi="Times New Roman"/>
                <w:sz w:val="18"/>
                <w:szCs w:val="18"/>
              </w:rPr>
              <w:br/>
              <w:t>- в личный кабинет Заявителя на ЕПГУ;</w:t>
            </w:r>
            <w:r w:rsidRPr="008142AD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8142AD">
              <w:rPr>
                <w:rFonts w:ascii="Times New Roman" w:hAnsi="Times New Roman"/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0A3379" w:rsidRPr="008142AD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</w:t>
            </w:r>
            <w:r w:rsidRPr="008142A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ab/>
            </w:r>
            <w:r w:rsidR="009779FC" w:rsidRPr="008142A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Физические лица</w:t>
            </w:r>
          </w:p>
          <w:p w:rsidR="000A3379" w:rsidRPr="008142AD" w:rsidRDefault="000A3379" w:rsidP="0063201F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142AD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  <w:r w:rsidRPr="008142AD">
              <w:rPr>
                <w:rFonts w:ascii="Times New Roman" w:hAnsi="Times New Roman"/>
                <w:sz w:val="18"/>
                <w:szCs w:val="18"/>
                <w:lang w:eastAsia="ar-SA"/>
              </w:rPr>
              <w:tab/>
            </w:r>
            <w:r w:rsidR="0063201F" w:rsidRPr="008142AD">
              <w:rPr>
                <w:rFonts w:ascii="Times New Roman" w:hAnsi="Times New Roman"/>
                <w:sz w:val="18"/>
                <w:szCs w:val="18"/>
                <w:lang w:eastAsia="ar-SA"/>
              </w:rPr>
              <w:t>Юридические лица</w:t>
            </w:r>
          </w:p>
          <w:p w:rsidR="0063201F" w:rsidRPr="008142AD" w:rsidRDefault="0063201F" w:rsidP="0063201F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142AD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- </w:t>
            </w:r>
            <w:r w:rsidRPr="008142AD">
              <w:rPr>
                <w:rFonts w:ascii="Times New Roman" w:hAnsi="Times New Roman"/>
              </w:rPr>
      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Документ должен соответствовать описанию, установленному постановлением Правительства РФ от 08.07.1997 N 828 "Об утверждении Положения о паспорте гражданина Российской Федерации, образца бланка и описания паспорта гражданина Российской Федерации":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1. Бланк паспорта гражданина Российской Федерации (далее именуется бланк паспорта) изготавливается по единому образцу с указанием всех реквизитов на русском языке.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2. Бланк паспорта имеет размер 88 </w:t>
            </w:r>
            <w:proofErr w:type="spellStart"/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х</w:t>
            </w:r>
            <w:proofErr w:type="spellEnd"/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125 мм, состоит из обложки, приклеенных к обложке форзацев и содержит 20 страниц, из них 14 страниц имеют нумерацию в орнаментальном оформлении, продублированную в центре страницы в фоновой сетке.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Бланк паспорта сшит по всей длине корешка двухцветной нитью с пунктирным свечением в ультрафиолетовом излучении.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Бланк паспорта и вкладыш изготавливаются с использованием специальной бумаги, содержащей 3 вида защитных волокон.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Внутренние страницы бланка паспорта и вкладыш имеют видимое на просвет изображение общего водяного знака, содержащего при рассмотрении в проходящем свете объемные начертания букв "РФ".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бумагу девятнадцатой и двадцатой страниц введена защитная металлизированная нить, меняющая цвет в зависимости от угла зрения, отдельные участки нити видны на поверхности девятнадцатой страницы.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3. Нумерация бланка паспорта состоит из 3 групп цифр. Первые 2 группы, состоящие из 4 цифр, обозначают серию бланка паспорта, третья группа, состоящая из 6 цифр, обозначает номер бланка паспорта.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Нумерация бланка паспорта воспроизведена: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верхней части второй и третьей страниц, в верхней части левого и правого разворота вкладыша - способом высокой печати;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нижней части пятой - двадцатой страниц, вкладыша, заднего форзаца и обложки - способом лазерной перфорации. Изображение цифр серии и номера бланка паспорта формируется с помощью прожигаемых лазером в бумаге и переплетном материале видимых на просвет отверстий.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4. Обложка бланка паспорта изготовлена из износостойкого материала темно-красного цвета. В верхней ее части в две строки размещены слова "Российская Федерация", в середине воспроизведен золотистый тисненый Государственный герб Российской Федерации (без щита), а под ним - слово "паспорт".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5. В центре переднего форзаца помещено изображение Московского Кремля, под которым расположен типографский рисунок "розетка".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6. В верхней части первой страницы бланка паспорта воспроизведено цветное изображение Государственного герба Российской Федерации. В середине (под гербом) в орнаментальном </w:t>
            </w: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lastRenderedPageBreak/>
              <w:t>оформлении напечатаны в три строки слова "паспорт гражданина Российской Федерации". Под словами расположен типографский рисунок "розетка". Текст и розетка выполнены металлографическим способом печати.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7. Текст реквизитов и строки для внесения записей на второй, третьей, шестнадцатой и семнадцатой страницах бланка паспорта расположены параллельно сгибу бланка. Строки для внесения записей наносятся с интервалом 6,6 мм.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8. В верхней части второй страницы бланка паспорта размещены по центру выполненные офсетным способом печати слова "Российская Федерация", ниже - слова "Паспорт выдан", "Дата выдачи", "Код подразделения", "Личный код", "Личная подпись".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левом нижнем углу страницы напечатана подстрочная черта для подписи руководителя подразделения, выдавшего паспорт, и отведено место для проставления печати, обозначенное буквами "М. П.".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9. Третья страница бланка паспорта предназначена для размещения сведений о личности владельца паспорта. Страница состоит из 2 частей: верхние три четверти страницы - визуальная зона, в которой слева размещена фотография владельца паспорта размером 35 </w:t>
            </w:r>
            <w:proofErr w:type="spellStart"/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х</w:t>
            </w:r>
            <w:proofErr w:type="spellEnd"/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45 мм, а справа - следующие реквизиты, выполненные офсетным способом печати: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"Фамилия";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"Имя";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"Отчество";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"Пол";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"Дата рождения";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"Место рождения".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Место для размещения фотографии обозначено уголками. В верхней и нижней </w:t>
            </w:r>
            <w:proofErr w:type="gramStart"/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частях</w:t>
            </w:r>
            <w:proofErr w:type="gramEnd"/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поля для фотографии располагаются 2 прямоугольные </w:t>
            </w:r>
            <w:proofErr w:type="spellStart"/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реперные</w:t>
            </w:r>
            <w:proofErr w:type="spellEnd"/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метки черного цвета, которые используются для позиционирования принтера при заполнении бланка. После размещения фотографии </w:t>
            </w:r>
            <w:proofErr w:type="spellStart"/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реперные</w:t>
            </w:r>
            <w:proofErr w:type="spellEnd"/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метки визуально неразличимы. Нижняя четверть страницы, противоположная сгибу, - зона для внесения машиночитаемых записей.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С целью защиты сведений о личности: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третья страница при высокой температуре ламинируется пленкой с голографическим изображением;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в правом верхнем углу третьей страницы расположен элемент, имеющий форму окружности, с буквами "РФ". В зависимости от угла зрения элемент меняет свой цвет </w:t>
            </w:r>
            <w:proofErr w:type="gramStart"/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с</w:t>
            </w:r>
            <w:proofErr w:type="gramEnd"/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пурпурного на зеленый.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На четвертой странице записи и отметки не производятся.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proofErr w:type="gramStart"/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Машиночитаемая запись содержит в соответствии с требованиями и стандартами, предъявляемыми к машиночитаемым проездным документам, основную информацию, имеющуюся в этом документе: фамилию, имя, отчество, дату рождения (число, месяц, год) владельца паспорта, пол владельца паспорта, серию и номер паспорта, код подразделения, выдавшего паспорт, дату выдачи паспорта, а также обозначения типа документа, государства, выдавшего паспорт, гражданства владельца паспорта.</w:t>
            </w:r>
            <w:proofErr w:type="gramEnd"/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Правила и способ формирования машиночитаемой записи устанавливаются Министерством внутренних дел Российской Федерации по согласованию с заинтересованными федеральными органами исполнительной власти.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10. Страницы бланка паспорта с пятой по двенадцатую предназначены для проставления отметок о регистрации гражданина и снятии его с регистрационного учета по месту жительства. В верхней части пятой страницы с ориентацией по центру размещен реквизит "Место жительства".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До 31 декабря 2004 г. на двенадцатую страницу бланка паспорта также вклеиваются фотографии детей - граждан Российской Федерации, не достигших 14-летнего возраста.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11. Тринадцатая страница бланка паспорта предназначена для проставления отметок об отношении гражданина к воинской обязанности. В верхней части тринадцатой страницы с ориентацией по центру размещен реквизит "Воинская обязанность".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12. Четырнадцатая и пятнадцатая страницы бланка паспорта предназначены для производства отметок о регистрации и расторжении брака. В верхней части четырнадцатой страницы с ориентацией по центру размещен реквизит "Семейное положение".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13. Шестнадцатая и семнадцатая страницы бланка паспорта предназначены для внесения сведений о детях владельца паспорта, подписи должностного лица, выдавшего паспорт, и проставления </w:t>
            </w:r>
            <w:proofErr w:type="gramStart"/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печати территориального органа Министерства внутренних дел Российской Федерации</w:t>
            </w:r>
            <w:proofErr w:type="gramEnd"/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. В верхней части семнадцатой страницы бланка паспорта (параллельно сгибу) с ориентацией по центру размещен реквизит "Дети". На семнадцатой странице с продолжением на шестнадцатую расположена таблица, состоящая из восемнадцати строк и четырех граф (слева направо): "Пол", "Фамилия, имя, отчество", "Дата рождения", "Личный код".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14. </w:t>
            </w:r>
            <w:proofErr w:type="gramStart"/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Восемнадцатая и девятнадцатая страницы бланка паспорта предназначены для внесения отметок о группе крови и резус-факторе владельца паспорта, о его идентификационном номере налогоплательщика, о получении основного документа, удостоверяющего личность гражданина Российской Федерации за пределами территории Российской Федерации, а также о ранее выданных основных документах, удостоверяющих личность гражданина Российской Федерации на территории Российской Федерации.</w:t>
            </w:r>
            <w:proofErr w:type="gramEnd"/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15. В верхней части двадцатой страницы бланка паспорта расположен типографский рисунок - орнаментальная бордюрная полоса с ориентацией по центру, под рисунком напечатан заголовок "Извлечение из Положения о паспорте гражданина Российской Федерации" и далее воспроизведен следующий текст: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"1. Паспорт гражданина Российской Федерации является основным документом, удостоверяющим личность гражданина Российской Федерации на территории Российской Федерации.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Паспорт обязаны иметь все граждане Российской Федерации, достигшие 14-летнего возраста и проживающие на территории Российской Федерации.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5. ...По желанию гражданина соответствующими учреждениями здравоохранения в паспорте также производится отметка о его группе крови и резус-факторе.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6. ...Паспорт, в который внесены сведения, отметки или записи, не предусмотренные настоящим Положением, является недействительным.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7. Срок действия паспорта гражданина: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от 14 лет - до достижения 20-летнего возраста;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от 20 лет - до достижения 45-летнего возраста;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от 45 лет - бессрочно.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lastRenderedPageBreak/>
              <w:t>16. Гражданин обязан бережно хранить паспорт. Об утрате паспорта гражданин должен незамедлительно заявить в территориальный орган Министерства внутренних дел Российской Федерации.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17. Запрещается изъятие у гражданина паспорта, кроме случаев, предусмотренных законодательством Российской Федерации".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18. На пятой, седьмой, девятой, одиннадцатой, тринадцатой, пятнадцатой и девятнадцатой страницах напечатано выполненное стилизованными буквами в орнаментальном оформлении слово "Россия".</w:t>
            </w:r>
          </w:p>
          <w:p w:rsidR="000A3379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бланке паспорта могут быть применены специально разработанные вшиваемые или вкладываемые элементы, предназначенные для повышения сохранности вносимых записей или для защиты бланка и произведенных в нем записей от подделок.</w:t>
            </w:r>
          </w:p>
          <w:p w:rsidR="00A028E4" w:rsidRPr="007F2C79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</w:pPr>
            <w:r w:rsidRPr="007F2C79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Бланки учредительных документов, изготавливаются в </w:t>
            </w:r>
            <w:proofErr w:type="spellStart"/>
            <w:r w:rsidRPr="007F2C79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>машиносчитываемом</w:t>
            </w:r>
            <w:proofErr w:type="spellEnd"/>
            <w:r w:rsidRPr="007F2C79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 виде по единому образцу. Учредительные документы  должны быть </w:t>
            </w:r>
            <w:proofErr w:type="spellStart"/>
            <w:r w:rsidRPr="007F2C79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>действителены</w:t>
            </w:r>
            <w:proofErr w:type="spellEnd"/>
            <w:r w:rsidRPr="007F2C79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 на срок обращения за предоставлением услуги. Не </w:t>
            </w:r>
            <w:proofErr w:type="spellStart"/>
            <w:r w:rsidRPr="007F2C79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>должены</w:t>
            </w:r>
            <w:proofErr w:type="spellEnd"/>
            <w:r w:rsidRPr="007F2C79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 содержать подчисток, приписок, зачеркнутых слов и других исправлений. Не </w:t>
            </w:r>
            <w:proofErr w:type="spellStart"/>
            <w:r w:rsidRPr="007F2C79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>должены</w:t>
            </w:r>
            <w:proofErr w:type="spellEnd"/>
            <w:r w:rsidRPr="007F2C79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 иметь повреждений, наличие которых не позволяет однозначно истолковать их содержание. Любые несанкционированные изменения и дополнения, внесенные в учредительные документы, делают их недействительными.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Копии документов заверенные надлежащим образом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да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нет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0A3379" w:rsidRPr="008142AD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Категория документа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C6418A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eastAsia="Times New Roman" w:hAnsi="Times New Roman"/>
                <w:sz w:val="14"/>
                <w:szCs w:val="20"/>
                <w:lang w:eastAsia="ar-SA"/>
              </w:rPr>
              <w:t xml:space="preserve">1. </w:t>
            </w:r>
            <w:r w:rsidR="00C6418A" w:rsidRPr="008142AD">
              <w:rPr>
                <w:rFonts w:ascii="Times New Roman" w:hAnsi="Times New Roman"/>
              </w:rPr>
              <w:t>письменное обращение о даче письменных разъяснений по вопросам применения муниципальных правовых актов о налогах и сборах (далее - обращение)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1" w:type="pct"/>
          </w:tcPr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Документ должен соответствовать описанию, установленному постановлением Правительства РФ от 08.07.1997 N 828 "Об утверждении Положения о паспорте гражданина Российской Федерации, образца бланка и описания паспорта гражданина Российской Федерации":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1. Бланк паспорта гражданина Российской Федерации (далее именуется бланк паспорта) изготавливается по единому образцу с указанием всех реквизитов на русском языке.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2. Бланк паспорта имеет размер 88 </w:t>
            </w:r>
            <w:proofErr w:type="spellStart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х</w:t>
            </w:r>
            <w:proofErr w:type="spellEnd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125 мм, состоит из обложки, приклеенных к обложке форзацев и содержит 20 страниц, из них 14 страниц имеют нумерацию в орнаментальном оформлении, продублированную в центре страницы в фоновой сетке.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Бланк паспорта сшит по всей длине корешка двухцветной нитью с пунктирным свечением в ультрафиолетовом излучении.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Бланк паспорта и вкладыш изготавливаются с использованием специальной бумаги, содержащей 3 вида защитных волокон.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Внутренние страницы бланка паспорта и вкладыш имеют видимое на просвет изображение общего водяного знака, содержащего при рассмотрении в проходящем свете объемные начертания букв "РФ".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бумагу девятнадцатой и двадцатой страниц введена защитная металлизированная нить, меняющая цвет в зависимости от угла зрения, отдельные участки нити видны на поверхности девятнадцатой страницы.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3. Нумерация бланка паспорта состоит из 3 групп цифр. Первые 2 группы, состоящие из 4 цифр, обозначают серию бланка паспорта, третья группа, состоящая из 6 цифр, обозначает номер бланка паспорта.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Нумерация бланка паспорта воспроизведена: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верхней части второй и третьей страниц, в верхней части левого и правого разворота вкладыша - способом высокой печати;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нижней части пятой - двадцатой страниц, вкладыша, заднего форзаца и обложки - способом лазерной перфорации. Изображение цифр серии и номера бланка паспорта формируется с помощью прожигаемых лазером в бумаге и переплетном материале видимых на просвет отверстий.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4. Обложка бланка паспорта изготовлена из износостойкого материала темно-красного цвета. В верхней ее части в две строки размещены слова "Российская Федерация", в середине воспроизведен золотистый тисненый Государственный герб Российской Федерации (без щита), а под ним - слово "паспорт".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5. В центре переднего форзаца помещено изображение Московского Кремля, под которым расположен типографский рисунок "розетка".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6. В верхней части первой страницы бланка паспорта воспроизведено цветное изображение Государственного герба Российской Федерации. В середине (под гербом) в орнаментальном оформлении напечатаны в три строки слова "паспорт гражданина Российской Федерации". Под словами расположен типографский рисунок "розетка". Текст и розетка выполнены металлографическим способом печати.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7. Текст реквизитов и строки для внесения записей на второй, третьей, шестнадцатой и семнадцатой страницах бланка паспорта расположены параллельно сгибу бланка. Строки для внесения записей наносятся с интервалом 6,6 мм.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lastRenderedPageBreak/>
              <w:t>8. В верхней части второй страницы бланка паспорта размещены по центру выполненные офсетным способом печати слова "Российская Федерация", ниже - слова "Паспорт выдан", "Дата выдачи", "Код подразделения", "Личный код", "Личная подпись".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левом нижнем углу страницы напечатана подстрочная черта для подписи руководителя подразделения, выдавшего паспорт, и отведено место для проставления печати, обозначенное буквами "М. П.".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9. Третья страница бланка паспорта предназначена для размещения сведений о личности владельца паспорта. Страница состоит из 2 частей: верхние три четверти страницы - визуальная зона, в которой слева размещена фотография владельца паспорта размером 35 </w:t>
            </w:r>
            <w:proofErr w:type="spellStart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х</w:t>
            </w:r>
            <w:proofErr w:type="spellEnd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45 мм, а справа - следующие реквизиты, выполненные офсетным способом печати: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"Фамилия";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"Имя";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"Отчество";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"Пол";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"Дата рождения";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"Место рождения".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Место для размещения фотографии обозначено уголками. В верхней и нижней </w:t>
            </w:r>
            <w:proofErr w:type="gramStart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частях</w:t>
            </w:r>
            <w:proofErr w:type="gramEnd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поля для фотографии располагаются 2 прямоугольные </w:t>
            </w:r>
            <w:proofErr w:type="spellStart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реперные</w:t>
            </w:r>
            <w:proofErr w:type="spellEnd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метки черного цвета, которые используются для позиционирования принтера при заполнении бланка. После размещения фотографии </w:t>
            </w:r>
            <w:proofErr w:type="spellStart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реперные</w:t>
            </w:r>
            <w:proofErr w:type="spellEnd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метки визуально неразличимы. Нижняя четверть страницы, противоположная сгибу, - зона для внесения машиночитаемых записей.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С целью защиты сведений о личности: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третья страница при высокой температуре ламинируется пленкой с голографическим изображением;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в правом верхнем углу третьей страницы расположен элемент, имеющий форму окружности, с буквами "РФ". В зависимости от угла зрения элемент меняет свой цвет </w:t>
            </w:r>
            <w:proofErr w:type="gramStart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с</w:t>
            </w:r>
            <w:proofErr w:type="gramEnd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 пурпурного на зеленый.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На четвертой странице записи и отметки не производятся.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proofErr w:type="gramStart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Машиночитаемая запись содержит в соответствии с требованиями и стандартами, предъявляемыми к машиночитаемым проездным документам, основную информацию, имеющуюся в этом документе: фамилию, имя, отчество, дату рождения (число, месяц, год) владельца паспорта, пол владельца паспорта, серию и номер паспорта, код подразделения, выдавшего паспорт, дату выдачи паспорта, а также обозначения типа документа, государства, выдавшего паспорт, гражданства владельца паспорта.</w:t>
            </w:r>
            <w:proofErr w:type="gramEnd"/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Правила и способ формирования машиночитаемой записи устанавливаются Министерством внутренних дел Российской Федерации по согласованию с заинтересованными федеральными органами исполнительной власти.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10. Страницы бланка паспорта с пятой по двенадцатую предназначены для проставления отметок о регистрации гражданина и снятии его с регистрационного учета по месту жительства. В верхней части пятой страницы с ориентацией по центру размещен реквизит "Место жительства".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До 31 декабря 2004 г. на двенадцатую страницу бланка паспорта также вклеиваются фотографии детей - граждан Российской Федерации, не достигших 14-летнего возраста.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11. Тринадцатая страница бланка паспорта предназначена для проставления отметок об отношении гражданина к воинской обязанности. В верхней части тринадцатой страницы с ориентацией по центру размещен реквизит "Воинская обязанность".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12. Четырнадцатая и пятнадцатая страницы бланка паспорта предназначены для производства отметок о регистрации и расторжении брака. В верхней части четырнадцатой страницы с ориентацией по центру размещен реквизит "Семейное положение".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13. Шестнадцатая и семнадцатая страницы бланка паспорта предназначены для внесения сведений о детях владельца паспорта, подписи должностного лица, выдавшего паспорт, и проставления </w:t>
            </w:r>
            <w:proofErr w:type="gramStart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печати территориального органа Министерства внутренних дел Российской Федерации</w:t>
            </w:r>
            <w:proofErr w:type="gramEnd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. В верхней части семнадцатой страницы бланка паспорта (параллельно сгибу) с ориентацией по центру размещен реквизит "Дети". На семнадцатой странице с продолжением на шестнадцатую расположена таблица, состоящая из восемнадцати строк и четырех граф (слева направо): "Пол", "Фамилия, имя, отчество", "Дата рождения", "Личный код".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14. </w:t>
            </w:r>
            <w:proofErr w:type="gramStart"/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Восемнадцатая и девятнадцатая страницы бланка паспорта предназначены для внесения отметок о группе крови и резус-факторе владельца паспорта, о его идентификационном номере налогоплательщика, о получении основного документа, удостоверяющего личность гражданина Российской Федерации за пределами территории Российской Федерации, а также о ранее выданных основных документах, удостоверяющих личность гражданина Российской Федерации на территории Российской Федерации.</w:t>
            </w:r>
            <w:proofErr w:type="gramEnd"/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15. В верхней части двадцатой страницы бланка паспорта расположен типографский рисунок - орнаментальная бордюрная полоса с ориентацией по центру, под рисунком напечатан заголовок "Извлечение из Положения о паспорте гражданина Российской Федерации" и далее воспроизведен следующий текст: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"1. Паспорт гражданина Российской Федерации является основным документом, удостоверяющим личность гражданина Российской Федерации на территории Российской Федерации.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Паспорт обязаны иметь все граждане Российской Федерации, достигшие 14-летнего возраста и проживающие на территории Российской Федерации.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5. ...По желанию гражданина соответствующими учреждениями здравоохранения в паспорте также производится отметка о его группе крови и резус-факторе.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6. ...Паспорт, в который внесены сведения, отметки или записи, не предусмотренные настоящим Положением, является недействительным.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7. Срок действия паспорта гражданина: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от 14 лет - до достижения 20-летнего возраста;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от 20 лет - до достижения 45-летнего возраста;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от 45 лет - бессрочно.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16. Гражданин обязан бережно хранить паспорт. Об утрате паспорта гражданин должен незамедлительно заявить в территориальный орган Министерства внутренних дел Российской Федерации.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17. Запрещается изъятие у гражданина паспорта, кроме случаев, предусмотренных законодательством Российской Федерации".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18. На пятой, седьмой, девятой, одиннадцатой, тринадцатой, пятнадцатой и девятнадцатой страницах напечатано выполненное стилизованными буквами в орнаментальном оформлении </w:t>
            </w: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lastRenderedPageBreak/>
              <w:t>слово "Россия".</w:t>
            </w:r>
          </w:p>
          <w:p w:rsidR="00C6418A" w:rsidRPr="008142AD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8142AD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бланке паспорта могут быть применены специально разработанные вшиваемые или вкладываемые элементы, предназначенные для повышения сохранности вносимых записей или для защиты бланка и произведенных в нем записей от подделок.</w:t>
            </w:r>
          </w:p>
          <w:p w:rsidR="000A3379" w:rsidRPr="008142AD" w:rsidRDefault="00C6418A" w:rsidP="00C64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Бланки учредительных документов, изготавливаются в </w:t>
            </w:r>
            <w:proofErr w:type="spellStart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>машиносчитываемом</w:t>
            </w:r>
            <w:proofErr w:type="spellEnd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 виде по единому образцу. Учредительные документы  должны быть </w:t>
            </w:r>
            <w:proofErr w:type="spellStart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>действителены</w:t>
            </w:r>
            <w:proofErr w:type="spellEnd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 на срок обращения за предоставлением услуги. Не </w:t>
            </w:r>
            <w:proofErr w:type="spellStart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>должены</w:t>
            </w:r>
            <w:proofErr w:type="spellEnd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 содержать подчисток, приписок, зачеркнутых слов и других исправлений. Не </w:t>
            </w:r>
            <w:proofErr w:type="spellStart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>должены</w:t>
            </w:r>
            <w:proofErr w:type="spellEnd"/>
            <w:r w:rsidRPr="008142AD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 иметь повреждений, наличие которых не позволяет однозначно истолковать их содержание. Любые несанкционированные изменения и дополнения, внесенные в учредительные документы, делают их недействительными.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355BBB" w:rsidRPr="008142AD" w:rsidRDefault="00355BBB" w:rsidP="00355BBB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1)текст должен быть написан разборчиво от руки или при помощи средств электронно-вычислительной техники;</w:t>
            </w:r>
          </w:p>
          <w:p w:rsidR="00355BBB" w:rsidRPr="008142AD" w:rsidRDefault="00355BBB" w:rsidP="00355BBB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2) в заявлении должны быть полностью указаны:</w:t>
            </w:r>
          </w:p>
          <w:p w:rsidR="00355BBB" w:rsidRPr="008142AD" w:rsidRDefault="00355BBB" w:rsidP="00355BBB">
            <w:pPr>
              <w:spacing w:after="0"/>
              <w:rPr>
                <w:rFonts w:ascii="Times New Roman" w:hAnsi="Times New Roman"/>
                <w:sz w:val="18"/>
              </w:rPr>
            </w:pPr>
            <w:proofErr w:type="gramStart"/>
            <w:r w:rsidRPr="008142AD">
              <w:rPr>
                <w:rFonts w:ascii="Times New Roman" w:hAnsi="Times New Roman"/>
                <w:sz w:val="18"/>
              </w:rPr>
              <w:t>- для физического лица – фамилия, имя и отчество (последнее – при наличии) заявителя, его место жительства (нахождения), контактный телефон (при наличии);</w:t>
            </w:r>
            <w:proofErr w:type="gramEnd"/>
          </w:p>
          <w:p w:rsidR="00355BBB" w:rsidRPr="008142AD" w:rsidRDefault="00355BBB" w:rsidP="00355BBB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- для юридического лица – название, адрес регистрации, адрес фактического местонахождения, контактный телефон;</w:t>
            </w:r>
          </w:p>
          <w:p w:rsidR="00355BBB" w:rsidRPr="008142AD" w:rsidRDefault="00355BBB" w:rsidP="00355BBB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3) не должны присутствовать неоговоренные исправления;</w:t>
            </w:r>
          </w:p>
          <w:p w:rsidR="000A3379" w:rsidRPr="008142AD" w:rsidRDefault="00355BBB" w:rsidP="00355BBB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4) заявление не должно быть исполнено карандашом.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Форма (шаблон) документа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D77145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 xml:space="preserve">Заявление 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0A3379" w:rsidRPr="008142AD" w:rsidTr="009B651B">
        <w:tc>
          <w:tcPr>
            <w:tcW w:w="189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</w:tr>
    </w:tbl>
    <w:p w:rsidR="000A3379" w:rsidRPr="008142AD" w:rsidRDefault="000A3379" w:rsidP="000A3379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5"/>
        <w:gridCol w:w="1580"/>
        <w:gridCol w:w="1845"/>
        <w:gridCol w:w="1892"/>
        <w:gridCol w:w="1695"/>
        <w:gridCol w:w="961"/>
        <w:gridCol w:w="1845"/>
        <w:gridCol w:w="1845"/>
        <w:gridCol w:w="1845"/>
      </w:tblGrid>
      <w:tr w:rsidR="000A3379" w:rsidRPr="008142AD" w:rsidTr="009B651B">
        <w:tc>
          <w:tcPr>
            <w:tcW w:w="536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8142AD">
              <w:rPr>
                <w:rFonts w:ascii="Times New Roman" w:hAnsi="Times New Roman"/>
                <w:b/>
                <w:sz w:val="18"/>
              </w:rPr>
              <w:t>межведомствен</w:t>
            </w:r>
            <w:proofErr w:type="spellEnd"/>
          </w:p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8142AD">
              <w:rPr>
                <w:rFonts w:ascii="Times New Roman" w:hAnsi="Times New Roman"/>
                <w:b/>
                <w:sz w:val="18"/>
              </w:rPr>
              <w:t>ный</w:t>
            </w:r>
            <w:proofErr w:type="spellEnd"/>
            <w:r w:rsidRPr="008142AD">
              <w:rPr>
                <w:rFonts w:ascii="Times New Roman" w:hAnsi="Times New Roman"/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  <w:lang w:val="en-US"/>
              </w:rPr>
              <w:t>SID</w:t>
            </w:r>
          </w:p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электрон</w:t>
            </w:r>
          </w:p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8142AD">
              <w:rPr>
                <w:rFonts w:ascii="Times New Roman" w:hAnsi="Times New Roman"/>
                <w:b/>
                <w:sz w:val="18"/>
              </w:rPr>
              <w:t>ного</w:t>
            </w:r>
            <w:proofErr w:type="spellEnd"/>
            <w:r w:rsidRPr="008142AD">
              <w:rPr>
                <w:rFonts w:ascii="Times New Roman" w:hAnsi="Times New Roman"/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Форма (шаблон)</w:t>
            </w:r>
          </w:p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0A3379" w:rsidRPr="008142AD" w:rsidTr="009B651B">
        <w:tc>
          <w:tcPr>
            <w:tcW w:w="536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0A3379" w:rsidRPr="008142AD" w:rsidTr="009B651B">
        <w:tc>
          <w:tcPr>
            <w:tcW w:w="536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A3379" w:rsidRPr="008142AD" w:rsidTr="009B651B">
        <w:tc>
          <w:tcPr>
            <w:tcW w:w="536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A3379" w:rsidRPr="008142AD" w:rsidTr="009B651B">
        <w:tc>
          <w:tcPr>
            <w:tcW w:w="536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A3379" w:rsidRPr="008142AD" w:rsidTr="009B651B">
        <w:tc>
          <w:tcPr>
            <w:tcW w:w="536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74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A3379" w:rsidRPr="008142AD" w:rsidTr="009B651B">
        <w:tc>
          <w:tcPr>
            <w:tcW w:w="536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0A3379" w:rsidRPr="008142AD" w:rsidRDefault="000A3379" w:rsidP="000A3379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20"/>
                <w:lang w:eastAsia="ar-SA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74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0A3379" w:rsidRPr="008142AD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0A3379" w:rsidRPr="008142AD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0A3379" w:rsidRPr="008142AD" w:rsidTr="009B651B">
        <w:tc>
          <w:tcPr>
            <w:tcW w:w="182" w:type="pct"/>
            <w:vMerge w:val="restar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8142AD">
              <w:rPr>
                <w:rFonts w:ascii="Times New Roman" w:hAnsi="Times New Roman"/>
                <w:b/>
                <w:sz w:val="18"/>
              </w:rPr>
              <w:t>Характеристика результата (положительный/</w:t>
            </w:r>
            <w:proofErr w:type="gramEnd"/>
          </w:p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Образец документа/</w:t>
            </w:r>
          </w:p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0A3379" w:rsidRPr="008142AD" w:rsidTr="009B651B">
        <w:tc>
          <w:tcPr>
            <w:tcW w:w="182" w:type="pct"/>
            <w:vMerge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в МФЦ</w:t>
            </w:r>
          </w:p>
        </w:tc>
      </w:tr>
      <w:tr w:rsidR="000A3379" w:rsidRPr="008142AD" w:rsidTr="009B651B">
        <w:tc>
          <w:tcPr>
            <w:tcW w:w="18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142AD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0A3379" w:rsidRPr="008142AD" w:rsidTr="009B651B">
        <w:tc>
          <w:tcPr>
            <w:tcW w:w="182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81" w:type="pct"/>
          </w:tcPr>
          <w:p w:rsidR="000A3379" w:rsidRPr="008142AD" w:rsidRDefault="00D77145" w:rsidP="00D77145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color w:val="000000"/>
                <w:sz w:val="18"/>
              </w:rPr>
              <w:t xml:space="preserve">Письменное разъяснение о применении нормативных правовых </w:t>
            </w:r>
            <w:r w:rsidRPr="008142AD">
              <w:rPr>
                <w:rFonts w:ascii="Times New Roman" w:hAnsi="Times New Roman"/>
                <w:color w:val="000000"/>
                <w:sz w:val="18"/>
              </w:rPr>
              <w:lastRenderedPageBreak/>
              <w:t>актов о местных налогах</w:t>
            </w:r>
          </w:p>
        </w:tc>
        <w:tc>
          <w:tcPr>
            <w:tcW w:w="77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lastRenderedPageBreak/>
              <w:t>нет</w:t>
            </w:r>
          </w:p>
        </w:tc>
        <w:tc>
          <w:tcPr>
            <w:tcW w:w="738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E6072A" w:rsidRPr="008142AD" w:rsidRDefault="00E6072A" w:rsidP="00E607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 w:rsidRPr="008142AD">
              <w:rPr>
                <w:rFonts w:ascii="Times New Roman" w:hAnsi="Times New Roman"/>
                <w:sz w:val="18"/>
              </w:rPr>
              <w:t xml:space="preserve">В органе, предоставляющем услугу, на бумажном носителе; в МФЦ на </w:t>
            </w:r>
            <w:r w:rsidRPr="008142AD">
              <w:rPr>
                <w:rFonts w:ascii="Times New Roman" w:hAnsi="Times New Roman"/>
                <w:sz w:val="18"/>
              </w:rPr>
              <w:lastRenderedPageBreak/>
              <w:t xml:space="preserve">бумажном </w:t>
            </w:r>
            <w:proofErr w:type="spellStart"/>
            <w:r w:rsidRPr="008142AD">
              <w:rPr>
                <w:rFonts w:ascii="Times New Roman" w:hAnsi="Times New Roman"/>
                <w:sz w:val="18"/>
              </w:rPr>
              <w:t>насителе</w:t>
            </w:r>
            <w:proofErr w:type="spellEnd"/>
            <w:r w:rsidRPr="008142AD">
              <w:rPr>
                <w:rFonts w:ascii="Times New Roman" w:hAnsi="Times New Roman"/>
                <w:sz w:val="18"/>
              </w:rPr>
              <w:t>, полученном из органа, предоставляющего услугу;</w:t>
            </w:r>
            <w:proofErr w:type="gramEnd"/>
          </w:p>
          <w:p w:rsidR="00E6072A" w:rsidRPr="008142AD" w:rsidRDefault="00E6072A" w:rsidP="00E607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через личный кабинет Портала государственных услуг;</w:t>
            </w:r>
          </w:p>
          <w:p w:rsidR="00E6072A" w:rsidRPr="008142AD" w:rsidRDefault="00E6072A" w:rsidP="00E607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на Портале государственных услуг в виде электронного документа;</w:t>
            </w:r>
          </w:p>
          <w:p w:rsidR="000A3379" w:rsidRPr="008142AD" w:rsidRDefault="00E6072A" w:rsidP="00E607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направление документа, подписанного электронной подписью, на адрес электронной почты;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lastRenderedPageBreak/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постоянно</w:t>
            </w:r>
          </w:p>
        </w:tc>
      </w:tr>
      <w:tr w:rsidR="000A3379" w:rsidRPr="008142AD" w:rsidTr="009B651B">
        <w:tc>
          <w:tcPr>
            <w:tcW w:w="182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lastRenderedPageBreak/>
              <w:t>2</w:t>
            </w:r>
          </w:p>
        </w:tc>
        <w:tc>
          <w:tcPr>
            <w:tcW w:w="681" w:type="pct"/>
          </w:tcPr>
          <w:p w:rsidR="000A3379" w:rsidRPr="008142AD" w:rsidRDefault="00B3730E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Выдача заявителю письменного 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B3730E" w:rsidRPr="008142AD" w:rsidRDefault="00B3730E" w:rsidP="00B373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 w:rsidRPr="008142AD">
              <w:rPr>
                <w:rFonts w:ascii="Times New Roman" w:hAnsi="Times New Roman"/>
                <w:sz w:val="18"/>
              </w:rPr>
              <w:t xml:space="preserve">В органе, предоставляющем услугу, на бумажном носителе; В МФЦ на бумажном </w:t>
            </w:r>
            <w:proofErr w:type="spellStart"/>
            <w:r w:rsidRPr="008142AD">
              <w:rPr>
                <w:rFonts w:ascii="Times New Roman" w:hAnsi="Times New Roman"/>
                <w:sz w:val="18"/>
              </w:rPr>
              <w:t>насители</w:t>
            </w:r>
            <w:proofErr w:type="spellEnd"/>
            <w:r w:rsidRPr="008142AD">
              <w:rPr>
                <w:rFonts w:ascii="Times New Roman" w:hAnsi="Times New Roman"/>
                <w:sz w:val="18"/>
              </w:rPr>
              <w:t>, полученном из органа, предоставляющего услугу;</w:t>
            </w:r>
            <w:proofErr w:type="gramEnd"/>
          </w:p>
          <w:p w:rsidR="00B3730E" w:rsidRPr="008142AD" w:rsidRDefault="00B3730E" w:rsidP="00B373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через личный кабинет Портала государственных услуг;</w:t>
            </w:r>
          </w:p>
          <w:p w:rsidR="00B3730E" w:rsidRPr="008142AD" w:rsidRDefault="00B3730E" w:rsidP="00B373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на Портале государственных услуг в виде электронного документа;</w:t>
            </w:r>
          </w:p>
          <w:p w:rsidR="000A3379" w:rsidRPr="008142AD" w:rsidRDefault="00B3730E" w:rsidP="00B373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направление документа, подписанного электронной подписью, на адрес электронной почты;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8142AD">
              <w:rPr>
                <w:rFonts w:ascii="Times New Roman" w:hAnsi="Times New Roman"/>
                <w:sz w:val="18"/>
              </w:rPr>
              <w:t>5 лет</w:t>
            </w:r>
          </w:p>
        </w:tc>
      </w:tr>
    </w:tbl>
    <w:p w:rsidR="000A3379" w:rsidRPr="008142AD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0A3379" w:rsidRPr="008142AD" w:rsidTr="00B3730E">
        <w:trPr>
          <w:trHeight w:val="517"/>
        </w:trPr>
        <w:tc>
          <w:tcPr>
            <w:tcW w:w="181" w:type="pct"/>
            <w:gridSpan w:val="2"/>
            <w:vMerge w:val="restar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r w:rsidRPr="008142A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 xml:space="preserve">Ресурсы, необходимые для </w:t>
            </w:r>
            <w:r w:rsidRPr="008142A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выполнения процедуры процесса</w:t>
            </w:r>
          </w:p>
        </w:tc>
        <w:tc>
          <w:tcPr>
            <w:tcW w:w="642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Формы документов, необходимые для </w:t>
            </w:r>
            <w:r w:rsidRPr="008142A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выполнения процедуры процесса</w:t>
            </w:r>
          </w:p>
        </w:tc>
      </w:tr>
      <w:tr w:rsidR="000A3379" w:rsidRPr="008142AD" w:rsidTr="00B3730E">
        <w:trPr>
          <w:trHeight w:val="517"/>
        </w:trPr>
        <w:tc>
          <w:tcPr>
            <w:tcW w:w="181" w:type="pct"/>
            <w:gridSpan w:val="2"/>
            <w:vMerge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0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2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5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A3379" w:rsidRPr="008142AD" w:rsidTr="00B3730E">
        <w:tc>
          <w:tcPr>
            <w:tcW w:w="181" w:type="pct"/>
            <w:gridSpan w:val="2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91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0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37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85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3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2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0A3379" w:rsidRPr="008142AD" w:rsidTr="009B651B">
        <w:tc>
          <w:tcPr>
            <w:tcW w:w="5000" w:type="pct"/>
            <w:gridSpan w:val="8"/>
          </w:tcPr>
          <w:p w:rsidR="000A3379" w:rsidRPr="008142AD" w:rsidRDefault="000A3379" w:rsidP="000A3379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8"/>
                <w:szCs w:val="18"/>
              </w:rPr>
            </w:pPr>
            <w:r w:rsidRPr="008142AD">
              <w:rPr>
                <w:rFonts w:ascii="Times New Roman" w:hAnsi="Times New Roman"/>
                <w:b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</w:tr>
      <w:tr w:rsidR="00BF7F1B" w:rsidRPr="008142AD" w:rsidTr="00E438C7">
        <w:trPr>
          <w:trHeight w:val="7257"/>
        </w:trPr>
        <w:tc>
          <w:tcPr>
            <w:tcW w:w="173" w:type="pct"/>
            <w:vMerge w:val="restart"/>
            <w:tcBorders>
              <w:bottom w:val="single" w:sz="4" w:space="0" w:color="000000"/>
            </w:tcBorders>
          </w:tcPr>
          <w:p w:rsidR="00BF7F1B" w:rsidRPr="008142AD" w:rsidRDefault="00BF7F1B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BF7F1B" w:rsidRPr="008142AD" w:rsidRDefault="00BF7F1B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Проверка документа, удостоверяющего личность заявителя (представителя заявителя)</w:t>
            </w:r>
          </w:p>
        </w:tc>
        <w:tc>
          <w:tcPr>
            <w:tcW w:w="1102" w:type="pct"/>
            <w:vMerge w:val="restart"/>
            <w:tcBorders>
              <w:bottom w:val="single" w:sz="4" w:space="0" w:color="000000"/>
            </w:tcBorders>
          </w:tcPr>
          <w:p w:rsidR="00BF7F1B" w:rsidRPr="008142AD" w:rsidRDefault="00BF7F1B" w:rsidP="006807EF">
            <w:pPr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 xml:space="preserve">Специалист МФЦ устанавливает личность заявителя (представителя заявителя), документ, удостоверяющий личность, полномочия представителя заявителя действовать от имени заявителя;  проверяет срок действия документа, а также проверяет представленный документ на предмет: </w:t>
            </w:r>
          </w:p>
          <w:p w:rsidR="00BF7F1B" w:rsidRPr="008142AD" w:rsidRDefault="00BF7F1B" w:rsidP="006807E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142AD">
              <w:rPr>
                <w:rFonts w:ascii="Times New Roman" w:hAnsi="Times New Roman"/>
                <w:sz w:val="18"/>
                <w:szCs w:val="18"/>
              </w:rPr>
              <w:t xml:space="preserve">-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сетки. </w:t>
            </w:r>
            <w:proofErr w:type="gramEnd"/>
          </w:p>
          <w:p w:rsidR="00BF7F1B" w:rsidRPr="008142AD" w:rsidRDefault="00BF7F1B" w:rsidP="006807EF">
            <w:pPr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-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красителя.)</w:t>
            </w:r>
          </w:p>
        </w:tc>
        <w:tc>
          <w:tcPr>
            <w:tcW w:w="737" w:type="pct"/>
            <w:vMerge w:val="restart"/>
            <w:tcBorders>
              <w:bottom w:val="single" w:sz="4" w:space="0" w:color="000000"/>
            </w:tcBorders>
          </w:tcPr>
          <w:p w:rsidR="00BF7F1B" w:rsidRPr="008142AD" w:rsidRDefault="00BF7F1B" w:rsidP="00096FD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1 минута</w:t>
            </w:r>
          </w:p>
        </w:tc>
        <w:tc>
          <w:tcPr>
            <w:tcW w:w="785" w:type="pct"/>
            <w:vMerge w:val="restart"/>
            <w:tcBorders>
              <w:bottom w:val="single" w:sz="4" w:space="0" w:color="000000"/>
            </w:tcBorders>
          </w:tcPr>
          <w:p w:rsidR="00BF7F1B" w:rsidRPr="008142AD" w:rsidRDefault="00BF7F1B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  <w:tcBorders>
              <w:bottom w:val="single" w:sz="4" w:space="0" w:color="000000"/>
            </w:tcBorders>
          </w:tcPr>
          <w:p w:rsidR="00BF7F1B" w:rsidRPr="008142AD" w:rsidRDefault="00BF7F1B" w:rsidP="000A3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vMerge w:val="restart"/>
            <w:tcBorders>
              <w:bottom w:val="single" w:sz="4" w:space="0" w:color="000000"/>
            </w:tcBorders>
          </w:tcPr>
          <w:p w:rsidR="00BF7F1B" w:rsidRPr="008142AD" w:rsidRDefault="00BF7F1B" w:rsidP="000A337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BF7F1B" w:rsidRPr="008142AD" w:rsidRDefault="00BF7F1B" w:rsidP="000A337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7F1B" w:rsidRPr="008142AD" w:rsidTr="00F35CF4">
        <w:trPr>
          <w:trHeight w:val="1053"/>
        </w:trPr>
        <w:tc>
          <w:tcPr>
            <w:tcW w:w="173" w:type="pct"/>
            <w:vMerge/>
            <w:tcBorders>
              <w:bottom w:val="single" w:sz="4" w:space="0" w:color="auto"/>
            </w:tcBorders>
          </w:tcPr>
          <w:p w:rsidR="00BF7F1B" w:rsidRPr="008142AD" w:rsidRDefault="00BF7F1B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F1B" w:rsidRPr="008142AD" w:rsidRDefault="00BF7F1B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BF7F1B" w:rsidRPr="008142AD" w:rsidRDefault="00BF7F1B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BF7F1B" w:rsidRPr="008142AD" w:rsidRDefault="00BF7F1B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5" w:type="pct"/>
            <w:vMerge/>
          </w:tcPr>
          <w:p w:rsidR="00BF7F1B" w:rsidRPr="008142AD" w:rsidRDefault="00BF7F1B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BF7F1B" w:rsidRPr="008142AD" w:rsidRDefault="00BF7F1B" w:rsidP="000A337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:rsidR="00BF7F1B" w:rsidRPr="008142AD" w:rsidRDefault="00BF7F1B" w:rsidP="000A3379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3379" w:rsidRPr="008142AD" w:rsidTr="00B3730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0A3379" w:rsidRPr="008142AD" w:rsidRDefault="00096FDD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0A3379" w:rsidRPr="008142AD" w:rsidRDefault="00096FDD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Проверка комплектности документов, правильности оформления и содержания представленных документов, соответствия сведений, содержащихся в  документах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0A3379" w:rsidRPr="008142AD" w:rsidRDefault="00096FDD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 xml:space="preserve">Специалист проверяет правильность оформления и содержания  представленных документов, соответствия </w:t>
            </w:r>
            <w:proofErr w:type="gramStart"/>
            <w:r w:rsidRPr="008142AD">
              <w:rPr>
                <w:rFonts w:ascii="Times New Roman" w:hAnsi="Times New Roman"/>
                <w:sz w:val="18"/>
                <w:szCs w:val="18"/>
              </w:rPr>
              <w:t>сведений, содержащихся в разных документах и проверяет</w:t>
            </w:r>
            <w:proofErr w:type="gramEnd"/>
            <w:r w:rsidRPr="008142AD">
              <w:rPr>
                <w:rFonts w:ascii="Times New Roman" w:hAnsi="Times New Roman"/>
                <w:sz w:val="18"/>
                <w:szCs w:val="18"/>
              </w:rPr>
              <w:t xml:space="preserve"> комплектность документов 1. В случае представления заявителем неполного </w:t>
            </w: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комплекта документов – информирует заявителя о перечне документов, необходимых для получения муниципальной услуги, а также о наличии оснований для отказа в предоставлении муниципальной услуги. Предложение обратиться за получением муниципальной услуги после сбора заявителем полного комплекта заявителем полного комплекта необходимых документов. Если заявитель, несмотря на данные ему разъяснения, отказывается прервать подачу документов – принимает документы, с проставлением отметки о том, что заявителю даны разъяснения о наличии оснований для отказа в предоставлении муниципальной услуги. 2. В случае представления заявителем документа/документов, не соответствующих нормативно установленным требованиям – информирует заявителя о выявленных несоответствиях, а также о наличии оснований для отказа в предоставлении муниципальной услуги. Предлагает обратиться за получением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0A3379" w:rsidRPr="008142AD" w:rsidRDefault="000A3379" w:rsidP="000A337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pct"/>
            <w:vMerge/>
            <w:tcBorders>
              <w:bottom w:val="single" w:sz="4" w:space="0" w:color="000000"/>
            </w:tcBorders>
          </w:tcPr>
          <w:p w:rsidR="000A3379" w:rsidRPr="008142AD" w:rsidRDefault="000A3379" w:rsidP="000A3379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1CF5" w:rsidRPr="008142AD" w:rsidTr="00B3730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Проверка соответствия представленных документов установленным требованиям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Специалист МФЦ проверяет соответствие представленных документов установленным требованиям, удостоверяясь, что: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тексты документов написаны разборчиво;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фамилии, имена и отчества физических лиц, адреса их мест жительства написаны полностью;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в документах нет подчисток, приписок, зачеркнутых слов и иных не оговоренных в них исправлений;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документы не исполнены карандашом;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документы не имеют серьезных повреждений, наличие которых не позволяет однозначно истолковать их содержание;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срок действия документов не истек;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уведомление о планируемом сносе и прилагаемые документы содержат информацию, необходимую для предоставления муниципальной услуги;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 xml:space="preserve">документы представлены в полном объеме.      1. В случае представления заявителем неполного комплекта документов – информирует заявителя о перечне документов, необходимых для получения муниципальной услуги, а также о наличии оснований для отказа в предоставлении муниципальной услуги. Предложение обратиться за получением муниципальной услуги после сбора заявителем полного комплекта </w:t>
            </w:r>
            <w:proofErr w:type="spellStart"/>
            <w:proofErr w:type="gramStart"/>
            <w:r w:rsidRPr="008142AD">
              <w:rPr>
                <w:rFonts w:ascii="Times New Roman" w:hAnsi="Times New Roman"/>
                <w:sz w:val="18"/>
                <w:szCs w:val="18"/>
              </w:rPr>
              <w:t>комплекта</w:t>
            </w:r>
            <w:proofErr w:type="spellEnd"/>
            <w:proofErr w:type="gramEnd"/>
            <w:r w:rsidRPr="008142AD">
              <w:rPr>
                <w:rFonts w:ascii="Times New Roman" w:hAnsi="Times New Roman"/>
                <w:sz w:val="18"/>
                <w:szCs w:val="18"/>
              </w:rPr>
              <w:t xml:space="preserve"> необходимых документов. Если заявитель, несмотря на данные ему разъяснения, отказывается прервать подачу документов – принимает документы, с проставлением отметки о том, что заявителю даны разъяснения о наличии оснований для отказа в предоставлении муниципальной услуги.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 xml:space="preserve">2. В случае представления заявителем документа/документов, не соответствующих нормативно установленным требованиям – информирует заявителя о выявленных несоответствиях, а также о наличии оснований для отказа в предоставлении муниципальной услуги. Предлагает обратиться за получением муниципальной услуги после приведения документов в соответствие с нормативно установленными требованиями. Если заявитель, несмотря на данные ему разъяснения, отказывается прервать подачу документов – принимает документы, с проставлением отметки о том, что заявителю даны разъяснения о наличии 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оснований для отказа в предоставлении муниципальной услуги.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3. В случае</w:t>
            </w:r>
            <w:proofErr w:type="gramStart"/>
            <w:r w:rsidRPr="008142AD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8142AD">
              <w:rPr>
                <w:rFonts w:ascii="Times New Roman" w:hAnsi="Times New Roman"/>
                <w:sz w:val="18"/>
                <w:szCs w:val="18"/>
              </w:rPr>
              <w:t xml:space="preserve"> если текст копии документа полностью не поддается прочтению, то копия возвращается заявителю с рекомендацией получить дубликат документа.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1 минута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7C1CF5" w:rsidRPr="008142AD" w:rsidRDefault="007C1CF5" w:rsidP="00BC65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1CF5" w:rsidRPr="008142AD" w:rsidTr="00B3730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Сличение данных, представленных документов с данными, указанными в уведомлении, копирование документов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142AD">
              <w:rPr>
                <w:rFonts w:ascii="Times New Roman" w:hAnsi="Times New Roman"/>
                <w:sz w:val="18"/>
                <w:szCs w:val="18"/>
              </w:rPr>
              <w:t>В случае представления документов, предусмотренных пунктами 1 - 7, 9, 10, 14, 17 и 18 части 6 статьи 7 Федерального закона от 27.07.2010 N 210-ФЗ "Об организации предоставления государственных и муниципальных услуг", специалист МФЦ осуществляет их бесплатное копирование, сличает представленные заявителем экземпляры оригиналов и копий документов (в том числе нотариально удостоверенные) друг с другом.</w:t>
            </w:r>
            <w:proofErr w:type="gramEnd"/>
            <w:r w:rsidRPr="008142AD">
              <w:rPr>
                <w:rFonts w:ascii="Times New Roman" w:hAnsi="Times New Roman"/>
                <w:sz w:val="18"/>
                <w:szCs w:val="18"/>
              </w:rPr>
              <w:t xml:space="preserve">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"Копия верна" на каждой странице.</w:t>
            </w:r>
          </w:p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При установлении фактов несоответствия представленных документов требованиям  Регламента специалист МФЦ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предлагает принять меры по их устранению и выдает расписку об отказе в приеме документов.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1 минута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7C1CF5" w:rsidRPr="008142AD" w:rsidRDefault="007C1CF5" w:rsidP="00BC65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1CF5" w:rsidRPr="008142AD" w:rsidTr="00B3730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Регистрация уведомления  и документов, необходимых для предоставления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При отсутствии оснований для отказа в приёме документов, специалист МФЦ  регистрирует  уведомление и документы в автоматизированной информационной системе МФЦ Краснодарского края (далее - АИС МФЦ), путем внесения сведений о заявителе и перечня представленных документов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1 минута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7C1CF5" w:rsidRPr="008142AD" w:rsidRDefault="007C1CF5" w:rsidP="00BC65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1CF5" w:rsidRPr="008142AD" w:rsidTr="00B3730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Подготовка и выдача расписки о приёме уведомления и документов, необходимых для предоставления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Специалист МФЦ подготавливает и выдает расписку-уведомление о приёме уведомления и прилагаемых к нему документов, необходимых для предоставления муниципальной услуги. Информирует заявителя о сроках предоставления муниципальной услуги.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1 минута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7C1CF5" w:rsidRPr="008142AD" w:rsidRDefault="007C1CF5" w:rsidP="00BC65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1CF5" w:rsidRPr="008142AD" w:rsidTr="00B3730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Передача уведомления и прилагаемых к нему документов в орган, предоставляющий муниципальную услугу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7C1CF5" w:rsidRPr="008142AD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Специалист передает уведомление и прилагаемые к нему документы в орган, предоставляющий муниципальную услугу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42AD">
              <w:rPr>
                <w:rFonts w:ascii="Times New Roman" w:hAnsi="Times New Roman"/>
                <w:sz w:val="18"/>
                <w:szCs w:val="18"/>
              </w:rPr>
              <w:t>1 рабочий день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:rsidR="007C1CF5" w:rsidRPr="008142AD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:rsidR="007C1CF5" w:rsidRPr="008142AD" w:rsidRDefault="007C1CF5" w:rsidP="007C1C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:rsidR="007C1CF5" w:rsidRPr="008142AD" w:rsidRDefault="007C1CF5" w:rsidP="007C1CF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A3379" w:rsidRPr="008142AD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8142AD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260"/>
        <w:gridCol w:w="1977"/>
        <w:gridCol w:w="2119"/>
        <w:gridCol w:w="3325"/>
        <w:gridCol w:w="3586"/>
      </w:tblGrid>
      <w:tr w:rsidR="000A3379" w:rsidRPr="008142AD" w:rsidTr="009B651B">
        <w:trPr>
          <w:trHeight w:val="517"/>
        </w:trPr>
        <w:tc>
          <w:tcPr>
            <w:tcW w:w="679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0A3379" w:rsidRPr="008142AD" w:rsidTr="009B651B">
        <w:trPr>
          <w:trHeight w:val="517"/>
        </w:trPr>
        <w:tc>
          <w:tcPr>
            <w:tcW w:w="679" w:type="pct"/>
            <w:vMerge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6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4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0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83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68" w:type="pct"/>
            <w:vMerge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0A3379" w:rsidRPr="008142AD" w:rsidTr="009B651B">
        <w:tc>
          <w:tcPr>
            <w:tcW w:w="679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736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644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69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1083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1168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8142AD">
              <w:rPr>
                <w:rFonts w:ascii="Times New Roman" w:hAnsi="Times New Roman"/>
                <w:b/>
                <w:sz w:val="16"/>
              </w:rPr>
              <w:t>6</w:t>
            </w:r>
          </w:p>
        </w:tc>
      </w:tr>
      <w:tr w:rsidR="000A3379" w:rsidRPr="008142AD" w:rsidTr="009B651B">
        <w:tc>
          <w:tcPr>
            <w:tcW w:w="5000" w:type="pct"/>
            <w:gridSpan w:val="6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0A3379" w:rsidRPr="008142AD" w:rsidTr="009B651B">
        <w:trPr>
          <w:trHeight w:val="1258"/>
        </w:trPr>
        <w:tc>
          <w:tcPr>
            <w:tcW w:w="679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4" w:type="pct"/>
          </w:tcPr>
          <w:p w:rsidR="000A3379" w:rsidRPr="008142AD" w:rsidRDefault="000A3379" w:rsidP="000A3379">
            <w:pPr>
              <w:spacing w:after="0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0A3379" w:rsidRPr="008142AD" w:rsidRDefault="000A3379" w:rsidP="000A3379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83" w:type="pct"/>
          </w:tcPr>
          <w:p w:rsidR="000A3379" w:rsidRPr="008142AD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0A3379" w:rsidRPr="008142AD" w:rsidRDefault="000A3379" w:rsidP="000A337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 почта;</w:t>
            </w:r>
          </w:p>
          <w:p w:rsidR="000A3379" w:rsidRPr="008142AD" w:rsidRDefault="000A3379" w:rsidP="000A337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 МФЦ;</w:t>
            </w:r>
          </w:p>
          <w:p w:rsidR="000A3379" w:rsidRPr="008142AD" w:rsidRDefault="000A3379" w:rsidP="000A337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0A3379" w:rsidRPr="008142AD" w:rsidRDefault="000A3379" w:rsidP="000A337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:rsidR="000A3379" w:rsidRPr="008142AD" w:rsidRDefault="000A3379" w:rsidP="000A337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8142AD">
              <w:rPr>
                <w:rFonts w:ascii="Times New Roman" w:hAnsi="Times New Roman"/>
                <w:sz w:val="16"/>
              </w:rPr>
              <w:t>-  личный прием заявителя.</w:t>
            </w:r>
          </w:p>
        </w:tc>
      </w:tr>
    </w:tbl>
    <w:p w:rsidR="000A3379" w:rsidRPr="008142AD" w:rsidRDefault="000A3379" w:rsidP="00BF7F1B">
      <w:pPr>
        <w:suppressAutoHyphens/>
        <w:spacing w:after="0"/>
        <w:rPr>
          <w:rFonts w:ascii="Times New Roman" w:hAnsi="Times New Roman"/>
          <w:sz w:val="18"/>
        </w:rPr>
      </w:pPr>
    </w:p>
    <w:sectPr w:rsidR="000A3379" w:rsidRPr="008142AD" w:rsidSect="00AD7814">
      <w:pgSz w:w="16838" w:h="11906" w:orient="landscape"/>
      <w:pgMar w:top="54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6055"/>
    <w:rsid w:val="000358B9"/>
    <w:rsid w:val="00046A62"/>
    <w:rsid w:val="0005614A"/>
    <w:rsid w:val="000646FE"/>
    <w:rsid w:val="00073D05"/>
    <w:rsid w:val="00096FDD"/>
    <w:rsid w:val="000977B0"/>
    <w:rsid w:val="000A298C"/>
    <w:rsid w:val="000A3379"/>
    <w:rsid w:val="000C0A74"/>
    <w:rsid w:val="00141AD7"/>
    <w:rsid w:val="00171A20"/>
    <w:rsid w:val="001F0BCD"/>
    <w:rsid w:val="00212E40"/>
    <w:rsid w:val="00214915"/>
    <w:rsid w:val="00230E16"/>
    <w:rsid w:val="00286E5F"/>
    <w:rsid w:val="00305211"/>
    <w:rsid w:val="00314208"/>
    <w:rsid w:val="00355184"/>
    <w:rsid w:val="00355BBB"/>
    <w:rsid w:val="00360E69"/>
    <w:rsid w:val="003C6170"/>
    <w:rsid w:val="00415924"/>
    <w:rsid w:val="00473A8F"/>
    <w:rsid w:val="00481ADE"/>
    <w:rsid w:val="00501C4B"/>
    <w:rsid w:val="005650CE"/>
    <w:rsid w:val="00593E64"/>
    <w:rsid w:val="005A7A7A"/>
    <w:rsid w:val="0063201F"/>
    <w:rsid w:val="00642C04"/>
    <w:rsid w:val="006D4A20"/>
    <w:rsid w:val="006F06E2"/>
    <w:rsid w:val="00712C5B"/>
    <w:rsid w:val="00747763"/>
    <w:rsid w:val="007C16A4"/>
    <w:rsid w:val="007C1CF5"/>
    <w:rsid w:val="007F2C79"/>
    <w:rsid w:val="008142AD"/>
    <w:rsid w:val="00831829"/>
    <w:rsid w:val="0089316F"/>
    <w:rsid w:val="008E7658"/>
    <w:rsid w:val="0093305F"/>
    <w:rsid w:val="009779FC"/>
    <w:rsid w:val="009B651B"/>
    <w:rsid w:val="009E1DA5"/>
    <w:rsid w:val="009F24CD"/>
    <w:rsid w:val="00A028E4"/>
    <w:rsid w:val="00AD7814"/>
    <w:rsid w:val="00AF002B"/>
    <w:rsid w:val="00B120A6"/>
    <w:rsid w:val="00B3730E"/>
    <w:rsid w:val="00B406CF"/>
    <w:rsid w:val="00BC3B1C"/>
    <w:rsid w:val="00BE25D0"/>
    <w:rsid w:val="00BF7F1B"/>
    <w:rsid w:val="00C4466D"/>
    <w:rsid w:val="00C45B4A"/>
    <w:rsid w:val="00C56878"/>
    <w:rsid w:val="00C6418A"/>
    <w:rsid w:val="00C7493A"/>
    <w:rsid w:val="00C7514A"/>
    <w:rsid w:val="00C75A5A"/>
    <w:rsid w:val="00C95363"/>
    <w:rsid w:val="00CB134D"/>
    <w:rsid w:val="00D47472"/>
    <w:rsid w:val="00D77145"/>
    <w:rsid w:val="00D84A22"/>
    <w:rsid w:val="00DB5776"/>
    <w:rsid w:val="00DF1C0F"/>
    <w:rsid w:val="00E41F89"/>
    <w:rsid w:val="00E546C4"/>
    <w:rsid w:val="00E6072A"/>
    <w:rsid w:val="00EA0709"/>
    <w:rsid w:val="00EC16CF"/>
    <w:rsid w:val="00EC6055"/>
    <w:rsid w:val="00F012AF"/>
    <w:rsid w:val="00F0403D"/>
    <w:rsid w:val="00FA75E6"/>
    <w:rsid w:val="00FB1B54"/>
    <w:rsid w:val="00FB2F63"/>
    <w:rsid w:val="00FC0716"/>
    <w:rsid w:val="00FD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.Название подразделения"/>
    <w:rsid w:val="00171A20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5325</Words>
  <Characters>30353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4</cp:revision>
  <cp:lastPrinted>2024-06-20T11:40:00Z</cp:lastPrinted>
  <dcterms:created xsi:type="dcterms:W3CDTF">2024-09-27T05:36:00Z</dcterms:created>
  <dcterms:modified xsi:type="dcterms:W3CDTF">2024-09-27T05:38:00Z</dcterms:modified>
</cp:coreProperties>
</file>