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713" w:rsidRPr="00D24713" w:rsidRDefault="00D24713" w:rsidP="00D24713">
      <w:pPr>
        <w:shd w:val="clear" w:color="auto" w:fill="FFFFFF"/>
        <w:spacing w:after="360" w:line="432" w:lineRule="atLeast"/>
        <w:textAlignment w:val="baseline"/>
        <w:outlineLvl w:val="0"/>
        <w:rPr>
          <w:rFonts w:ascii="Arial" w:eastAsia="Times New Roman" w:hAnsi="Arial" w:cs="Arial"/>
          <w:spacing w:val="-5"/>
          <w:kern w:val="36"/>
          <w:sz w:val="38"/>
          <w:szCs w:val="38"/>
          <w:lang w:eastAsia="ru-RU"/>
        </w:rPr>
      </w:pPr>
      <w:r w:rsidRPr="00D24713">
        <w:rPr>
          <w:rFonts w:ascii="Arial" w:eastAsia="Times New Roman" w:hAnsi="Arial" w:cs="Arial"/>
          <w:spacing w:val="-5"/>
          <w:kern w:val="36"/>
          <w:sz w:val="38"/>
          <w:szCs w:val="38"/>
          <w:lang w:eastAsia="ru-RU"/>
        </w:rPr>
        <w:t>Правила поведения при наводнении</w:t>
      </w:r>
    </w:p>
    <w:p w:rsidR="00D24713" w:rsidRPr="00D24713" w:rsidRDefault="00D24713" w:rsidP="00D24713">
      <w:pPr>
        <w:shd w:val="clear" w:color="auto" w:fill="FFFFFF"/>
        <w:spacing w:line="312" w:lineRule="atLeast"/>
        <w:textAlignment w:val="baseline"/>
        <w:rPr>
          <w:rFonts w:ascii="Arial" w:eastAsia="Times New Roman" w:hAnsi="Arial" w:cs="Arial"/>
          <w:sz w:val="19"/>
          <w:szCs w:val="19"/>
          <w:lang w:eastAsia="ru-RU"/>
        </w:rPr>
      </w:pPr>
      <w:r w:rsidRPr="00D24713">
        <w:rPr>
          <w:rFonts w:ascii="Arial" w:eastAsia="Times New Roman" w:hAnsi="Arial" w:cs="Arial"/>
          <w:noProof/>
          <w:sz w:val="19"/>
          <w:szCs w:val="19"/>
          <w:bdr w:val="none" w:sz="0" w:space="0" w:color="auto" w:frame="1"/>
          <w:shd w:val="clear" w:color="auto" w:fill="F4F7FB"/>
          <w:lang w:eastAsia="ru-RU"/>
        </w:rPr>
        <w:drawing>
          <wp:inline distT="0" distB="0" distL="0" distR="0">
            <wp:extent cx="6096000" cy="4038600"/>
            <wp:effectExtent l="19050" t="0" r="0" b="0"/>
            <wp:docPr id="1" name="Рисунок 1" descr="Правила поведения при наводнении">
              <a:hlinkClick xmlns:a="http://schemas.openxmlformats.org/drawingml/2006/main" r:id="rId4" tooltip="&quot;Правила поведения при наводнен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ила поведения при наводнении">
                      <a:hlinkClick r:id="rId4" tooltip="&quot;Правила поведения при наводнении&quot;"/>
                    </pic:cNvPr>
                    <pic:cNvPicPr>
                      <a:picLocks noChangeAspect="1" noChangeArrowheads="1"/>
                    </pic:cNvPicPr>
                  </pic:nvPicPr>
                  <pic:blipFill>
                    <a:blip r:embed="rId5" cstate="print"/>
                    <a:srcRect/>
                    <a:stretch>
                      <a:fillRect/>
                    </a:stretch>
                  </pic:blipFill>
                  <pic:spPr bwMode="auto">
                    <a:xfrm>
                      <a:off x="0" y="0"/>
                      <a:ext cx="6096000" cy="4038600"/>
                    </a:xfrm>
                    <a:prstGeom prst="rect">
                      <a:avLst/>
                    </a:prstGeom>
                    <a:noFill/>
                    <a:ln w="9525">
                      <a:noFill/>
                      <a:miter lim="800000"/>
                      <a:headEnd/>
                      <a:tailEnd/>
                    </a:ln>
                  </pic:spPr>
                </pic:pic>
              </a:graphicData>
            </a:graphic>
          </wp:inline>
        </w:drawing>
      </w:r>
    </w:p>
    <w:p w:rsidR="00D24713" w:rsidRPr="00D24713" w:rsidRDefault="00D24713" w:rsidP="00D24713">
      <w:pPr>
        <w:shd w:val="clear" w:color="auto" w:fill="FFFFFF"/>
        <w:spacing w:after="0" w:line="312" w:lineRule="atLeast"/>
        <w:ind w:firstLine="709"/>
        <w:jc w:val="both"/>
        <w:textAlignment w:val="baseline"/>
        <w:rPr>
          <w:rFonts w:ascii="Times New Roman" w:eastAsia="Times New Roman" w:hAnsi="Times New Roman" w:cs="Times New Roman"/>
          <w:sz w:val="28"/>
          <w:szCs w:val="28"/>
          <w:lang w:eastAsia="ru-RU"/>
        </w:rPr>
      </w:pPr>
      <w:r w:rsidRPr="00D24713">
        <w:rPr>
          <w:rFonts w:ascii="Times New Roman" w:eastAsia="Times New Roman" w:hAnsi="Times New Roman" w:cs="Times New Roman"/>
          <w:b/>
          <w:bCs/>
          <w:sz w:val="28"/>
          <w:szCs w:val="28"/>
          <w:lang w:eastAsia="ru-RU"/>
        </w:rPr>
        <w:t>НАВОДНЕНИЕ – это значительное затопление местности в результате подъема уровня воды в реке, озере или море в период снеготаяния, ливней, ветровых нагонов воды, при заторах, зажорах и т.п.</w:t>
      </w:r>
      <w:r>
        <w:rPr>
          <w:rFonts w:ascii="Times New Roman" w:eastAsia="Times New Roman" w:hAnsi="Times New Roman" w:cs="Times New Roman"/>
          <w:b/>
          <w:bCs/>
          <w:sz w:val="28"/>
          <w:szCs w:val="28"/>
          <w:lang w:eastAsia="ru-RU"/>
        </w:rPr>
        <w:t xml:space="preserve"> </w:t>
      </w:r>
      <w:r w:rsidRPr="00D24713">
        <w:rPr>
          <w:rFonts w:ascii="Times New Roman" w:eastAsia="Times New Roman" w:hAnsi="Times New Roman" w:cs="Times New Roman"/>
          <w:sz w:val="28"/>
          <w:szCs w:val="28"/>
          <w:lang w:eastAsia="ru-RU"/>
        </w:rPr>
        <w:t xml:space="preserve">К особому типу относятся наводнения, вызываемые ветровым нагоном воды в устья рек. Наводнения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Основной причиной разрушений являются воздействия на здания и сооружения гидравлических ударов массы воды, плывущих с большой скоростью льдин, различных обломков, </w:t>
      </w:r>
      <w:proofErr w:type="spellStart"/>
      <w:r w:rsidRPr="00D24713">
        <w:rPr>
          <w:rFonts w:ascii="Times New Roman" w:eastAsia="Times New Roman" w:hAnsi="Times New Roman" w:cs="Times New Roman"/>
          <w:sz w:val="28"/>
          <w:szCs w:val="28"/>
          <w:lang w:eastAsia="ru-RU"/>
        </w:rPr>
        <w:t>плавсредств</w:t>
      </w:r>
      <w:proofErr w:type="spellEnd"/>
      <w:r w:rsidRPr="00D24713">
        <w:rPr>
          <w:rFonts w:ascii="Times New Roman" w:eastAsia="Times New Roman" w:hAnsi="Times New Roman" w:cs="Times New Roman"/>
          <w:sz w:val="28"/>
          <w:szCs w:val="28"/>
          <w:lang w:eastAsia="ru-RU"/>
        </w:rPr>
        <w:t xml:space="preserve"> и т.п. Наводнения могут возникать внезапно и продолжаться от нескольких часов до 2 – 3 недель.</w:t>
      </w:r>
    </w:p>
    <w:p w:rsidR="00D24713" w:rsidRPr="00D24713" w:rsidRDefault="00D24713" w:rsidP="00D24713">
      <w:pPr>
        <w:shd w:val="clear" w:color="auto" w:fill="FFFFFF"/>
        <w:spacing w:after="0" w:line="312" w:lineRule="atLeast"/>
        <w:ind w:firstLine="709"/>
        <w:jc w:val="both"/>
        <w:textAlignment w:val="baseline"/>
        <w:rPr>
          <w:rFonts w:ascii="Times New Roman" w:eastAsia="Times New Roman" w:hAnsi="Times New Roman" w:cs="Times New Roman"/>
          <w:sz w:val="28"/>
          <w:szCs w:val="28"/>
          <w:lang w:eastAsia="ru-RU"/>
        </w:rPr>
      </w:pPr>
      <w:r w:rsidRPr="00D24713">
        <w:rPr>
          <w:rFonts w:ascii="Times New Roman" w:eastAsia="Times New Roman" w:hAnsi="Times New Roman" w:cs="Times New Roman"/>
          <w:b/>
          <w:bCs/>
          <w:sz w:val="28"/>
          <w:szCs w:val="28"/>
          <w:lang w:eastAsia="ru-RU"/>
        </w:rPr>
        <w:t>КАК ПОДГОТОВИТЬСЯ К НАВОДНЕНИЮ</w:t>
      </w:r>
    </w:p>
    <w:p w:rsidR="00D24713" w:rsidRPr="00D24713" w:rsidRDefault="00D24713" w:rsidP="00D24713">
      <w:pPr>
        <w:shd w:val="clear" w:color="auto" w:fill="FFFFFF"/>
        <w:spacing w:after="240" w:line="312" w:lineRule="atLeast"/>
        <w:ind w:firstLine="709"/>
        <w:jc w:val="both"/>
        <w:textAlignment w:val="baseline"/>
        <w:rPr>
          <w:rFonts w:ascii="Times New Roman" w:eastAsia="Times New Roman" w:hAnsi="Times New Roman" w:cs="Times New Roman"/>
          <w:sz w:val="28"/>
          <w:szCs w:val="28"/>
          <w:lang w:eastAsia="ru-RU"/>
        </w:rPr>
      </w:pPr>
      <w:r w:rsidRPr="00D24713">
        <w:rPr>
          <w:rFonts w:ascii="Times New Roman" w:eastAsia="Times New Roman" w:hAnsi="Times New Roman" w:cs="Times New Roman"/>
          <w:sz w:val="28"/>
          <w:szCs w:val="28"/>
          <w:lang w:eastAsia="ru-RU"/>
        </w:rPr>
        <w:t xml:space="preserve">Если </w:t>
      </w:r>
      <w:proofErr w:type="gramStart"/>
      <w:r w:rsidRPr="00D24713">
        <w:rPr>
          <w:rFonts w:ascii="Times New Roman" w:eastAsia="Times New Roman" w:hAnsi="Times New Roman" w:cs="Times New Roman"/>
          <w:sz w:val="28"/>
          <w:szCs w:val="28"/>
          <w:lang w:eastAsia="ru-RU"/>
        </w:rPr>
        <w:t>Ваш</w:t>
      </w:r>
      <w:proofErr w:type="gramEnd"/>
      <w:r w:rsidRPr="00D24713">
        <w:rPr>
          <w:rFonts w:ascii="Times New Roman" w:eastAsia="Times New Roman" w:hAnsi="Times New Roman" w:cs="Times New Roman"/>
          <w:sz w:val="28"/>
          <w:szCs w:val="28"/>
          <w:lang w:eastAsia="ru-RU"/>
        </w:rPr>
        <w:t xml:space="preserve"> район часто страдает от наводнений,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 и бурно развивающегося наводнения.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медикаменты.</w:t>
      </w:r>
    </w:p>
    <w:p w:rsidR="00D24713" w:rsidRPr="00D24713" w:rsidRDefault="00D24713" w:rsidP="00D24713">
      <w:pPr>
        <w:shd w:val="clear" w:color="auto" w:fill="FFFFFF"/>
        <w:spacing w:after="0" w:line="312" w:lineRule="atLeast"/>
        <w:ind w:firstLine="709"/>
        <w:jc w:val="both"/>
        <w:textAlignment w:val="baseline"/>
        <w:rPr>
          <w:rFonts w:ascii="Times New Roman" w:eastAsia="Times New Roman" w:hAnsi="Times New Roman" w:cs="Times New Roman"/>
          <w:sz w:val="28"/>
          <w:szCs w:val="28"/>
          <w:lang w:eastAsia="ru-RU"/>
        </w:rPr>
      </w:pPr>
      <w:r w:rsidRPr="00D24713">
        <w:rPr>
          <w:rFonts w:ascii="Times New Roman" w:eastAsia="Times New Roman" w:hAnsi="Times New Roman" w:cs="Times New Roman"/>
          <w:sz w:val="28"/>
          <w:szCs w:val="28"/>
          <w:lang w:eastAsia="ru-RU"/>
        </w:rPr>
        <w:lastRenderedPageBreak/>
        <w:t> </w:t>
      </w:r>
      <w:r w:rsidRPr="00D24713">
        <w:rPr>
          <w:rFonts w:ascii="Times New Roman" w:eastAsia="Times New Roman" w:hAnsi="Times New Roman" w:cs="Times New Roman"/>
          <w:b/>
          <w:bCs/>
          <w:sz w:val="28"/>
          <w:szCs w:val="28"/>
          <w:lang w:eastAsia="ru-RU"/>
        </w:rPr>
        <w:t>КАК ДЕЙСТВОВАТЬ ВО ВРЕМЯ НАВОДНЕНИЯ</w:t>
      </w:r>
    </w:p>
    <w:p w:rsidR="00D24713" w:rsidRPr="00D24713" w:rsidRDefault="00D24713" w:rsidP="00D24713">
      <w:pPr>
        <w:shd w:val="clear" w:color="auto" w:fill="FFFFFF"/>
        <w:spacing w:after="240" w:line="312" w:lineRule="atLeast"/>
        <w:ind w:firstLine="709"/>
        <w:jc w:val="both"/>
        <w:textAlignment w:val="baseline"/>
        <w:rPr>
          <w:rFonts w:ascii="Times New Roman" w:eastAsia="Times New Roman" w:hAnsi="Times New Roman" w:cs="Times New Roman"/>
          <w:sz w:val="28"/>
          <w:szCs w:val="28"/>
          <w:lang w:eastAsia="ru-RU"/>
        </w:rPr>
      </w:pPr>
      <w:proofErr w:type="gramStart"/>
      <w:r w:rsidRPr="00D24713">
        <w:rPr>
          <w:rFonts w:ascii="Times New Roman" w:eastAsia="Times New Roman" w:hAnsi="Times New Roman" w:cs="Times New Roman"/>
          <w:sz w:val="28"/>
          <w:szCs w:val="28"/>
          <w:lang w:eastAsia="ru-RU"/>
        </w:rPr>
        <w:t>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w:t>
      </w:r>
      <w:proofErr w:type="gramEnd"/>
      <w:r w:rsidRPr="00D24713">
        <w:rPr>
          <w:rFonts w:ascii="Times New Roman" w:eastAsia="Times New Roman" w:hAnsi="Times New Roman" w:cs="Times New Roman"/>
          <w:sz w:val="28"/>
          <w:szCs w:val="28"/>
          <w:lang w:eastAsia="ru-RU"/>
        </w:rPr>
        <w:t xml:space="preserve"> В конечном пункте эвакуации зарегистрируйтесь.</w:t>
      </w:r>
    </w:p>
    <w:p w:rsidR="00D24713" w:rsidRPr="00D24713" w:rsidRDefault="00D24713" w:rsidP="00D24713">
      <w:pPr>
        <w:shd w:val="clear" w:color="auto" w:fill="FFFFFF"/>
        <w:spacing w:after="240" w:line="312" w:lineRule="atLeast"/>
        <w:ind w:firstLine="709"/>
        <w:jc w:val="both"/>
        <w:textAlignment w:val="baseline"/>
        <w:rPr>
          <w:rFonts w:ascii="Times New Roman" w:eastAsia="Times New Roman" w:hAnsi="Times New Roman" w:cs="Times New Roman"/>
          <w:sz w:val="28"/>
          <w:szCs w:val="28"/>
          <w:lang w:eastAsia="ru-RU"/>
        </w:rPr>
      </w:pPr>
      <w:r w:rsidRPr="00D24713">
        <w:rPr>
          <w:rFonts w:ascii="Times New Roman" w:eastAsia="Times New Roman" w:hAnsi="Times New Roman" w:cs="Times New Roman"/>
          <w:sz w:val="28"/>
          <w:szCs w:val="28"/>
          <w:lang w:eastAsia="ru-RU"/>
        </w:rPr>
        <w:t xml:space="preserve">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вещи переместите на верхние этажи или на чердак жилого дома.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w:t>
      </w:r>
      <w:proofErr w:type="gramStart"/>
      <w:r w:rsidRPr="00D24713">
        <w:rPr>
          <w:rFonts w:ascii="Times New Roman" w:eastAsia="Times New Roman" w:hAnsi="Times New Roman" w:cs="Times New Roman"/>
          <w:sz w:val="28"/>
          <w:szCs w:val="28"/>
          <w:lang w:eastAsia="ru-RU"/>
        </w:rPr>
        <w:t>размахиванием</w:t>
      </w:r>
      <w:proofErr w:type="gramEnd"/>
      <w:r w:rsidRPr="00D24713">
        <w:rPr>
          <w:rFonts w:ascii="Times New Roman" w:eastAsia="Times New Roman" w:hAnsi="Times New Roman" w:cs="Times New Roman"/>
          <w:sz w:val="28"/>
          <w:szCs w:val="28"/>
          <w:lang w:eastAsia="ru-RU"/>
        </w:rPr>
        <w:t xml:space="preserve"> хорошо видимым полотнищем, подбитым к древку, а в темное время – световым сигналом и периодически голосом.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w:t>
      </w:r>
      <w:proofErr w:type="spellStart"/>
      <w:r w:rsidRPr="00D24713">
        <w:rPr>
          <w:rFonts w:ascii="Times New Roman" w:eastAsia="Times New Roman" w:hAnsi="Times New Roman" w:cs="Times New Roman"/>
          <w:sz w:val="28"/>
          <w:szCs w:val="28"/>
          <w:lang w:eastAsia="ru-RU"/>
        </w:rPr>
        <w:t>плавсредств</w:t>
      </w:r>
      <w:proofErr w:type="spellEnd"/>
      <w:r w:rsidRPr="00D24713">
        <w:rPr>
          <w:rFonts w:ascii="Times New Roman" w:eastAsia="Times New Roman" w:hAnsi="Times New Roman" w:cs="Times New Roman"/>
          <w:sz w:val="28"/>
          <w:szCs w:val="28"/>
          <w:lang w:eastAsia="ru-RU"/>
        </w:rPr>
        <w:t>.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w:t>
      </w:r>
    </w:p>
    <w:p w:rsidR="00D24713" w:rsidRPr="00D24713" w:rsidRDefault="00D24713" w:rsidP="00D24713">
      <w:pPr>
        <w:shd w:val="clear" w:color="auto" w:fill="FFFFFF"/>
        <w:spacing w:after="240" w:line="312" w:lineRule="atLeast"/>
        <w:ind w:firstLine="709"/>
        <w:jc w:val="both"/>
        <w:textAlignment w:val="baseline"/>
        <w:rPr>
          <w:rFonts w:ascii="Times New Roman" w:eastAsia="Times New Roman" w:hAnsi="Times New Roman" w:cs="Times New Roman"/>
          <w:sz w:val="28"/>
          <w:szCs w:val="28"/>
          <w:lang w:eastAsia="ru-RU"/>
        </w:rPr>
      </w:pPr>
      <w:r w:rsidRPr="00D24713">
        <w:rPr>
          <w:rFonts w:ascii="Times New Roman" w:eastAsia="Times New Roman" w:hAnsi="Times New Roman" w:cs="Times New Roman"/>
          <w:sz w:val="28"/>
          <w:szCs w:val="28"/>
          <w:lang w:eastAsia="ru-RU"/>
        </w:rPr>
        <w:t>Оказывайте помощь людям, плывущим в воде и утопающим.</w:t>
      </w:r>
    </w:p>
    <w:p w:rsidR="00D24713" w:rsidRPr="00D24713" w:rsidRDefault="00D24713" w:rsidP="00D24713">
      <w:pPr>
        <w:shd w:val="clear" w:color="auto" w:fill="FFFFFF"/>
        <w:spacing w:after="0" w:line="312" w:lineRule="atLeast"/>
        <w:ind w:firstLine="709"/>
        <w:jc w:val="both"/>
        <w:textAlignment w:val="baseline"/>
        <w:rPr>
          <w:rFonts w:ascii="Times New Roman" w:eastAsia="Times New Roman" w:hAnsi="Times New Roman" w:cs="Times New Roman"/>
          <w:sz w:val="28"/>
          <w:szCs w:val="28"/>
          <w:lang w:eastAsia="ru-RU"/>
        </w:rPr>
      </w:pPr>
      <w:r w:rsidRPr="00D24713">
        <w:rPr>
          <w:rFonts w:ascii="Times New Roman" w:eastAsia="Times New Roman" w:hAnsi="Times New Roman" w:cs="Times New Roman"/>
          <w:sz w:val="28"/>
          <w:szCs w:val="28"/>
          <w:lang w:eastAsia="ru-RU"/>
        </w:rPr>
        <w:t> </w:t>
      </w:r>
      <w:r w:rsidRPr="00D24713">
        <w:rPr>
          <w:rFonts w:ascii="Times New Roman" w:eastAsia="Times New Roman" w:hAnsi="Times New Roman" w:cs="Times New Roman"/>
          <w:b/>
          <w:bCs/>
          <w:sz w:val="28"/>
          <w:szCs w:val="28"/>
          <w:lang w:eastAsia="ru-RU"/>
        </w:rPr>
        <w:t>ЕСЛИ ТОНЕТ ЧЕЛОВЕК</w:t>
      </w:r>
    </w:p>
    <w:p w:rsidR="00D24713" w:rsidRPr="00D24713" w:rsidRDefault="00D24713" w:rsidP="00D24713">
      <w:pPr>
        <w:shd w:val="clear" w:color="auto" w:fill="FFFFFF"/>
        <w:spacing w:after="240" w:line="312" w:lineRule="atLeast"/>
        <w:ind w:firstLine="709"/>
        <w:jc w:val="both"/>
        <w:textAlignment w:val="baseline"/>
        <w:rPr>
          <w:rFonts w:ascii="Times New Roman" w:eastAsia="Times New Roman" w:hAnsi="Times New Roman" w:cs="Times New Roman"/>
          <w:sz w:val="28"/>
          <w:szCs w:val="28"/>
          <w:lang w:eastAsia="ru-RU"/>
        </w:rPr>
      </w:pPr>
      <w:r w:rsidRPr="00D24713">
        <w:rPr>
          <w:rFonts w:ascii="Times New Roman" w:eastAsia="Times New Roman" w:hAnsi="Times New Roman" w:cs="Times New Roman"/>
          <w:sz w:val="28"/>
          <w:szCs w:val="28"/>
          <w:lang w:eastAsia="ru-RU"/>
        </w:rPr>
        <w:t xml:space="preserve">Бросьте тонущему человеку плавающий предмет, ободрите его, позовите помощь. Добираясь до </w:t>
      </w:r>
      <w:proofErr w:type="gramStart"/>
      <w:r w:rsidRPr="00D24713">
        <w:rPr>
          <w:rFonts w:ascii="Times New Roman" w:eastAsia="Times New Roman" w:hAnsi="Times New Roman" w:cs="Times New Roman"/>
          <w:sz w:val="28"/>
          <w:szCs w:val="28"/>
          <w:lang w:eastAsia="ru-RU"/>
        </w:rPr>
        <w:t>пострадавшего</w:t>
      </w:r>
      <w:proofErr w:type="gramEnd"/>
      <w:r w:rsidRPr="00D24713">
        <w:rPr>
          <w:rFonts w:ascii="Times New Roman" w:eastAsia="Times New Roman" w:hAnsi="Times New Roman" w:cs="Times New Roman"/>
          <w:sz w:val="28"/>
          <w:szCs w:val="28"/>
          <w:lang w:eastAsia="ru-RU"/>
        </w:rPr>
        <w:t xml:space="preserve"> вплавь учтите течение реки. Если тонущий не контролирует свои действия, подплывите к нему сзади и, захватив его за волосы, буксируйте к берегу. </w:t>
      </w:r>
    </w:p>
    <w:p w:rsidR="00D24713" w:rsidRPr="00D24713" w:rsidRDefault="00D24713" w:rsidP="00D24713">
      <w:pPr>
        <w:shd w:val="clear" w:color="auto" w:fill="FFFFFF"/>
        <w:spacing w:after="0" w:line="312" w:lineRule="atLeast"/>
        <w:ind w:firstLine="709"/>
        <w:jc w:val="both"/>
        <w:textAlignment w:val="baseline"/>
        <w:rPr>
          <w:rFonts w:ascii="Times New Roman" w:eastAsia="Times New Roman" w:hAnsi="Times New Roman" w:cs="Times New Roman"/>
          <w:sz w:val="28"/>
          <w:szCs w:val="28"/>
          <w:lang w:eastAsia="ru-RU"/>
        </w:rPr>
      </w:pPr>
      <w:r w:rsidRPr="00D24713">
        <w:rPr>
          <w:rFonts w:ascii="Times New Roman" w:eastAsia="Times New Roman" w:hAnsi="Times New Roman" w:cs="Times New Roman"/>
          <w:b/>
          <w:bCs/>
          <w:sz w:val="28"/>
          <w:szCs w:val="28"/>
          <w:lang w:eastAsia="ru-RU"/>
        </w:rPr>
        <w:t>КАК ДЕЙСТВОВАТЬ ПОСЛЕ НАВОДНЕНИЯ</w:t>
      </w:r>
    </w:p>
    <w:p w:rsidR="00D24713" w:rsidRPr="00D24713" w:rsidRDefault="00D24713" w:rsidP="00D24713">
      <w:pPr>
        <w:shd w:val="clear" w:color="auto" w:fill="FFFFFF"/>
        <w:spacing w:after="240" w:line="312" w:lineRule="atLeast"/>
        <w:ind w:firstLine="709"/>
        <w:jc w:val="both"/>
        <w:textAlignment w:val="baseline"/>
        <w:rPr>
          <w:rFonts w:ascii="Times New Roman" w:eastAsia="Times New Roman" w:hAnsi="Times New Roman" w:cs="Times New Roman"/>
          <w:sz w:val="28"/>
          <w:szCs w:val="28"/>
          <w:lang w:eastAsia="ru-RU"/>
        </w:rPr>
      </w:pPr>
      <w:r w:rsidRPr="00D24713">
        <w:rPr>
          <w:rFonts w:ascii="Times New Roman" w:eastAsia="Times New Roman" w:hAnsi="Times New Roman" w:cs="Times New Roman"/>
          <w:sz w:val="28"/>
          <w:szCs w:val="28"/>
          <w:lang w:eastAsia="ru-RU"/>
        </w:rPr>
        <w:t xml:space="preserve">Перед тем, как войти в здание проверьте, не угрожает ли оно обрушением или падением какого-либо предмета. Проветрите здание (для удаления накопившихся газов).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 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w:t>
      </w:r>
      <w:r w:rsidRPr="00D24713">
        <w:rPr>
          <w:rFonts w:ascii="Times New Roman" w:eastAsia="Times New Roman" w:hAnsi="Times New Roman" w:cs="Times New Roman"/>
          <w:sz w:val="28"/>
          <w:szCs w:val="28"/>
          <w:lang w:eastAsia="ru-RU"/>
        </w:rPr>
        <w:lastRenderedPageBreak/>
        <w:t>помощью специалистов. Для просушивания помещений откройте все двери и окна, уберите грязь с пола и стен, откачайте воду из подвалов. Не употребляйте пищевые продукты, которые были в контакте с водой. Организуйте очистку колодцев от нанесенной грязи и удалите из них воду.</w:t>
      </w:r>
    </w:p>
    <w:p w:rsidR="00D24713" w:rsidRPr="00D24713" w:rsidRDefault="00D24713" w:rsidP="00D24713">
      <w:pPr>
        <w:shd w:val="clear" w:color="auto" w:fill="FFFFFF"/>
        <w:spacing w:line="312" w:lineRule="atLeast"/>
        <w:ind w:firstLine="709"/>
        <w:jc w:val="both"/>
        <w:textAlignment w:val="baseline"/>
        <w:rPr>
          <w:rFonts w:ascii="Times New Roman" w:eastAsia="Times New Roman" w:hAnsi="Times New Roman" w:cs="Times New Roman"/>
          <w:sz w:val="28"/>
          <w:szCs w:val="28"/>
          <w:lang w:eastAsia="ru-RU"/>
        </w:rPr>
      </w:pPr>
      <w:r w:rsidRPr="00D24713">
        <w:rPr>
          <w:rFonts w:ascii="Times New Roman" w:hAnsi="Times New Roman" w:cs="Times New Roman"/>
          <w:sz w:val="28"/>
          <w:szCs w:val="28"/>
          <w:shd w:val="clear" w:color="auto" w:fill="FFFFFF"/>
        </w:rPr>
        <w:t xml:space="preserve">ОНДПР по </w:t>
      </w:r>
      <w:proofErr w:type="spellStart"/>
      <w:r w:rsidRPr="00D24713">
        <w:rPr>
          <w:rFonts w:ascii="Times New Roman" w:hAnsi="Times New Roman" w:cs="Times New Roman"/>
          <w:sz w:val="28"/>
          <w:szCs w:val="28"/>
          <w:shd w:val="clear" w:color="auto" w:fill="FFFFFF"/>
        </w:rPr>
        <w:t>Россошанскому</w:t>
      </w:r>
      <w:proofErr w:type="spellEnd"/>
      <w:r w:rsidRPr="00D24713">
        <w:rPr>
          <w:rFonts w:ascii="Times New Roman" w:hAnsi="Times New Roman" w:cs="Times New Roman"/>
          <w:sz w:val="28"/>
          <w:szCs w:val="28"/>
          <w:shd w:val="clear" w:color="auto" w:fill="FFFFFF"/>
        </w:rPr>
        <w:t xml:space="preserve"> району УНДПР ГУ МЧС России по Воронежской области</w:t>
      </w:r>
      <w:r w:rsidRPr="00D24713">
        <w:rPr>
          <w:rFonts w:ascii="Times New Roman" w:eastAsia="Times New Roman" w:hAnsi="Times New Roman" w:cs="Times New Roman"/>
          <w:b/>
          <w:bCs/>
          <w:sz w:val="28"/>
          <w:szCs w:val="28"/>
          <w:lang w:eastAsia="ru-RU"/>
        </w:rPr>
        <w:t xml:space="preserve"> напоминает, если вы попали в чрезвычайную ситуацию, и вам нужна помощь пожарных или спасателей – единый номер для вызова всех экстренных служб с мобильного телефона «112», «101» и «01» - </w:t>
      </w:r>
      <w:proofErr w:type="gramStart"/>
      <w:r w:rsidRPr="00D24713">
        <w:rPr>
          <w:rFonts w:ascii="Times New Roman" w:eastAsia="Times New Roman" w:hAnsi="Times New Roman" w:cs="Times New Roman"/>
          <w:b/>
          <w:bCs/>
          <w:sz w:val="28"/>
          <w:szCs w:val="28"/>
          <w:lang w:eastAsia="ru-RU"/>
        </w:rPr>
        <w:t>со</w:t>
      </w:r>
      <w:proofErr w:type="gramEnd"/>
      <w:r w:rsidRPr="00D24713">
        <w:rPr>
          <w:rFonts w:ascii="Times New Roman" w:eastAsia="Times New Roman" w:hAnsi="Times New Roman" w:cs="Times New Roman"/>
          <w:b/>
          <w:bCs/>
          <w:sz w:val="28"/>
          <w:szCs w:val="28"/>
          <w:lang w:eastAsia="ru-RU"/>
        </w:rPr>
        <w:t xml:space="preserve"> стационарного.</w:t>
      </w:r>
    </w:p>
    <w:p w:rsidR="00B854B7" w:rsidRPr="00D24713" w:rsidRDefault="00B854B7" w:rsidP="00D24713">
      <w:pPr>
        <w:ind w:firstLine="709"/>
        <w:jc w:val="both"/>
        <w:rPr>
          <w:rFonts w:ascii="Times New Roman" w:hAnsi="Times New Roman" w:cs="Times New Roman"/>
          <w:sz w:val="28"/>
          <w:szCs w:val="28"/>
        </w:rPr>
      </w:pPr>
    </w:p>
    <w:sectPr w:rsidR="00B854B7" w:rsidRPr="00D24713" w:rsidSect="00D24713">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4713"/>
    <w:rsid w:val="00B854B7"/>
    <w:rsid w:val="00D24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4B7"/>
  </w:style>
  <w:style w:type="paragraph" w:styleId="1">
    <w:name w:val="heading 1"/>
    <w:basedOn w:val="a"/>
    <w:link w:val="10"/>
    <w:uiPriority w:val="9"/>
    <w:qFormat/>
    <w:rsid w:val="00D247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471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247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4713"/>
    <w:rPr>
      <w:b/>
      <w:bCs/>
    </w:rPr>
  </w:style>
  <w:style w:type="paragraph" w:styleId="a5">
    <w:name w:val="Balloon Text"/>
    <w:basedOn w:val="a"/>
    <w:link w:val="a6"/>
    <w:uiPriority w:val="99"/>
    <w:semiHidden/>
    <w:unhideWhenUsed/>
    <w:rsid w:val="00D247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47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0511089">
      <w:bodyDiv w:val="1"/>
      <w:marLeft w:val="0"/>
      <w:marRight w:val="0"/>
      <w:marTop w:val="0"/>
      <w:marBottom w:val="0"/>
      <w:divBdr>
        <w:top w:val="none" w:sz="0" w:space="0" w:color="auto"/>
        <w:left w:val="none" w:sz="0" w:space="0" w:color="auto"/>
        <w:bottom w:val="none" w:sz="0" w:space="0" w:color="auto"/>
        <w:right w:val="none" w:sz="0" w:space="0" w:color="auto"/>
      </w:divBdr>
      <w:divsChild>
        <w:div w:id="1975064678">
          <w:marLeft w:val="0"/>
          <w:marRight w:val="0"/>
          <w:marTop w:val="0"/>
          <w:marBottom w:val="360"/>
          <w:divBdr>
            <w:top w:val="none" w:sz="0" w:space="0" w:color="auto"/>
            <w:left w:val="none" w:sz="0" w:space="0" w:color="auto"/>
            <w:bottom w:val="none" w:sz="0" w:space="0" w:color="auto"/>
            <w:right w:val="none" w:sz="0" w:space="0" w:color="auto"/>
          </w:divBdr>
          <w:divsChild>
            <w:div w:id="112639435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static.mchs.gov.ru/upload/site40/lnz4yq3EIR.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728</Words>
  <Characters>4150</Characters>
  <Application>Microsoft Office Word</Application>
  <DocSecurity>0</DocSecurity>
  <Lines>34</Lines>
  <Paragraphs>9</Paragraphs>
  <ScaleCrop>false</ScaleCrop>
  <Company>Reanimator Extreme Edition</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ZhilinOlya</dc:creator>
  <cp:keywords/>
  <dc:description/>
  <cp:lastModifiedBy>ZhilinOlya</cp:lastModifiedBy>
  <cp:revision>2</cp:revision>
  <dcterms:created xsi:type="dcterms:W3CDTF">2023-03-28T08:42:00Z</dcterms:created>
  <dcterms:modified xsi:type="dcterms:W3CDTF">2023-03-28T08:49:00Z</dcterms:modified>
</cp:coreProperties>
</file>