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34" w:rsidRPr="00741EA6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1EA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741EA6">
        <w:rPr>
          <w:rFonts w:ascii="Times New Roman" w:hAnsi="Times New Roman" w:cs="Times New Roman"/>
          <w:b/>
          <w:sz w:val="28"/>
          <w:szCs w:val="28"/>
        </w:rPr>
        <w:br/>
      </w:r>
      <w:r w:rsidR="00C84897" w:rsidRPr="00741EA6">
        <w:rPr>
          <w:rFonts w:ascii="Times New Roman" w:hAnsi="Times New Roman" w:cs="Times New Roman"/>
          <w:b/>
          <w:sz w:val="28"/>
          <w:szCs w:val="28"/>
        </w:rPr>
        <w:t>АЛЕКСАНДРОВСК</w:t>
      </w:r>
      <w:r w:rsidRPr="00741EA6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  <w:r w:rsidRPr="00741EA6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EC7234" w:rsidRPr="00741EA6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EA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C7234" w:rsidRPr="00741EA6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741EA6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E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7234" w:rsidRPr="00741EA6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Pr="00741EA6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от </w:t>
      </w:r>
      <w:r w:rsidR="00C84897" w:rsidRPr="00741EA6">
        <w:rPr>
          <w:rFonts w:ascii="Times New Roman" w:hAnsi="Times New Roman" w:cs="Times New Roman"/>
          <w:sz w:val="28"/>
          <w:szCs w:val="28"/>
        </w:rPr>
        <w:t>07.09.2023года  № 61</w:t>
      </w:r>
    </w:p>
    <w:p w:rsidR="00EC7234" w:rsidRPr="00741EA6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1E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1EA6">
        <w:rPr>
          <w:rFonts w:ascii="Times New Roman" w:hAnsi="Times New Roman" w:cs="Times New Roman"/>
          <w:sz w:val="28"/>
          <w:szCs w:val="28"/>
        </w:rPr>
        <w:t xml:space="preserve">. </w:t>
      </w:r>
      <w:r w:rsidR="00C84897" w:rsidRPr="00741EA6">
        <w:rPr>
          <w:rFonts w:ascii="Times New Roman" w:hAnsi="Times New Roman" w:cs="Times New Roman"/>
          <w:sz w:val="28"/>
          <w:szCs w:val="28"/>
        </w:rPr>
        <w:t>Александровка</w:t>
      </w:r>
    </w:p>
    <w:p w:rsidR="00EC7234" w:rsidRPr="00741EA6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741EA6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741EA6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EA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</w:t>
      </w:r>
      <w:r w:rsidR="00C84897" w:rsidRPr="00741EA6">
        <w:rPr>
          <w:rFonts w:ascii="Times New Roman" w:hAnsi="Times New Roman" w:cs="Times New Roman"/>
          <w:b/>
          <w:sz w:val="28"/>
          <w:szCs w:val="28"/>
        </w:rPr>
        <w:t>от  13.08.2021г.  №1</w:t>
      </w:r>
      <w:r w:rsidRPr="00741EA6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C84897" w:rsidRPr="00741EA6">
        <w:rPr>
          <w:rFonts w:ascii="Times New Roman" w:hAnsi="Times New Roman" w:cs="Times New Roman"/>
          <w:b/>
          <w:sz w:val="28"/>
          <w:szCs w:val="28"/>
        </w:rPr>
        <w:t>Александровск</w:t>
      </w:r>
      <w:r w:rsidRPr="00741EA6">
        <w:rPr>
          <w:rFonts w:ascii="Times New Roman" w:hAnsi="Times New Roman" w:cs="Times New Roman"/>
          <w:b/>
          <w:sz w:val="28"/>
          <w:szCs w:val="28"/>
        </w:rPr>
        <w:t>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EC7234" w:rsidRPr="00741EA6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741EA6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741EA6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E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C84897" w:rsidRPr="00741EA6">
        <w:rPr>
          <w:rFonts w:ascii="Times New Roman" w:hAnsi="Times New Roman" w:cs="Times New Roman"/>
          <w:sz w:val="28"/>
          <w:szCs w:val="28"/>
        </w:rPr>
        <w:t>Александровск</w:t>
      </w:r>
      <w:r w:rsidRPr="00741EA6">
        <w:rPr>
          <w:rFonts w:ascii="Times New Roman" w:hAnsi="Times New Roman" w:cs="Times New Roman"/>
          <w:sz w:val="28"/>
          <w:szCs w:val="28"/>
        </w:rPr>
        <w:t>ого сельского поселения,</w:t>
      </w:r>
      <w:r w:rsidRPr="00741EA6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C84897" w:rsidRPr="00741EA6">
        <w:rPr>
          <w:rFonts w:ascii="Times New Roman" w:hAnsi="Times New Roman"/>
          <w:sz w:val="28"/>
          <w:szCs w:val="28"/>
        </w:rPr>
        <w:t>Александровск</w:t>
      </w:r>
      <w:r w:rsidRPr="00741EA6">
        <w:rPr>
          <w:rFonts w:ascii="Times New Roman" w:hAnsi="Times New Roman"/>
          <w:sz w:val="28"/>
          <w:szCs w:val="28"/>
        </w:rPr>
        <w:t xml:space="preserve">ого сельского поселения Россошанского муниципального района Воронежской области от </w:t>
      </w:r>
      <w:r w:rsidR="00C84897" w:rsidRPr="00741EA6">
        <w:rPr>
          <w:rFonts w:ascii="Times New Roman" w:hAnsi="Times New Roman"/>
          <w:sz w:val="28"/>
          <w:szCs w:val="28"/>
        </w:rPr>
        <w:t xml:space="preserve"> 30.07.2015года  №262</w:t>
      </w:r>
      <w:r w:rsidRPr="00741EA6">
        <w:rPr>
          <w:rFonts w:ascii="Times New Roman" w:hAnsi="Times New Roman"/>
          <w:sz w:val="28"/>
          <w:szCs w:val="28"/>
        </w:rPr>
        <w:t xml:space="preserve"> «Об утверждении Порядка заключения соглашений органами местного самоуправления </w:t>
      </w:r>
      <w:r w:rsidR="00C84897" w:rsidRPr="00741EA6">
        <w:rPr>
          <w:rFonts w:ascii="Times New Roman" w:hAnsi="Times New Roman"/>
          <w:sz w:val="28"/>
          <w:szCs w:val="28"/>
        </w:rPr>
        <w:t>Александровск</w:t>
      </w:r>
      <w:r w:rsidRPr="00741EA6">
        <w:rPr>
          <w:rFonts w:ascii="Times New Roman" w:hAnsi="Times New Roman"/>
          <w:sz w:val="28"/>
          <w:szCs w:val="28"/>
        </w:rPr>
        <w:t>ого сельского поселения Россошанского муниципального района Воронежской области с органами местного самоуправления</w:t>
      </w:r>
      <w:r w:rsidRPr="00741EA6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741EA6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741EA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84897" w:rsidRPr="00741EA6">
        <w:rPr>
          <w:rFonts w:ascii="Times New Roman" w:hAnsi="Times New Roman" w:cs="Times New Roman"/>
          <w:sz w:val="28"/>
          <w:szCs w:val="28"/>
        </w:rPr>
        <w:t>Александровск</w:t>
      </w:r>
      <w:r w:rsidRPr="00741EA6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EC7234" w:rsidRPr="00741EA6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741EA6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7234" w:rsidRPr="00741EA6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741EA6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C84897" w:rsidRPr="00741EA6">
        <w:rPr>
          <w:rFonts w:ascii="Times New Roman" w:hAnsi="Times New Roman" w:cs="Times New Roman"/>
          <w:sz w:val="28"/>
          <w:szCs w:val="28"/>
        </w:rPr>
        <w:t xml:space="preserve">13.08.2021г. №1 </w:t>
      </w:r>
      <w:r w:rsidRPr="00741EA6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C84897" w:rsidRPr="00741EA6">
        <w:rPr>
          <w:rFonts w:ascii="Times New Roman" w:hAnsi="Times New Roman" w:cs="Times New Roman"/>
          <w:sz w:val="28"/>
          <w:szCs w:val="28"/>
        </w:rPr>
        <w:t>Александровск</w:t>
      </w:r>
      <w:r w:rsidRPr="00741EA6">
        <w:rPr>
          <w:rFonts w:ascii="Times New Roman" w:hAnsi="Times New Roman" w:cs="Times New Roman"/>
          <w:sz w:val="28"/>
          <w:szCs w:val="28"/>
        </w:rPr>
        <w:t>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EC7234" w:rsidRPr="00741EA6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1.1. </w:t>
      </w:r>
      <w:r w:rsidRPr="00741EA6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C7234" w:rsidRPr="00741EA6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bCs/>
          <w:sz w:val="28"/>
          <w:szCs w:val="28"/>
        </w:rPr>
        <w:t>«</w:t>
      </w:r>
      <w:r w:rsidRPr="00741EA6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A31068" w:rsidRPr="00741EA6">
        <w:rPr>
          <w:rFonts w:ascii="Times New Roman" w:hAnsi="Times New Roman" w:cs="Times New Roman"/>
          <w:sz w:val="28"/>
          <w:szCs w:val="28"/>
        </w:rPr>
        <w:t>3</w:t>
      </w:r>
      <w:r w:rsidRPr="00741EA6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C84897" w:rsidRPr="00741EA6">
        <w:rPr>
          <w:rFonts w:ascii="Times New Roman" w:hAnsi="Times New Roman" w:cs="Times New Roman"/>
          <w:sz w:val="28"/>
          <w:szCs w:val="28"/>
        </w:rPr>
        <w:t>Александровск</w:t>
      </w:r>
      <w:r w:rsidRPr="00741EA6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741EA6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C23424" w:rsidRPr="00741EA6">
        <w:rPr>
          <w:rFonts w:ascii="Times New Roman" w:hAnsi="Times New Roman" w:cs="Times New Roman"/>
          <w:sz w:val="28"/>
          <w:szCs w:val="28"/>
        </w:rPr>
        <w:t>6 568 (шесть тысяч пятьсот шестьдесят восемь) рублей 52 копейки</w:t>
      </w:r>
      <w:proofErr w:type="gramStart"/>
      <w:r w:rsidRPr="00741EA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7234" w:rsidRPr="00741EA6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2. Заключить с администрацией Россошанского муниципального района Воронежской области Дополнительное соглашение к Соглашению о передаче осуществления части полномочий по решению вопросов местного значения, в соответствии с пунктом 1 настоящего постановления.</w:t>
      </w:r>
    </w:p>
    <w:p w:rsidR="00EC7234" w:rsidRPr="00741EA6" w:rsidRDefault="00EC7234" w:rsidP="00EC72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3. </w:t>
      </w:r>
      <w:r w:rsidRPr="00741EA6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C84897" w:rsidRPr="00741EA6">
        <w:rPr>
          <w:rFonts w:ascii="Times New Roman" w:hAnsi="Times New Roman" w:cs="Times New Roman"/>
          <w:sz w:val="28"/>
          <w:szCs w:val="28"/>
        </w:rPr>
        <w:t>Александровск</w:t>
      </w:r>
      <w:r w:rsidRPr="00741EA6">
        <w:rPr>
          <w:rFonts w:ascii="Times New Roman" w:hAnsi="Times New Roman" w:cs="Times New Roman"/>
          <w:sz w:val="28"/>
          <w:szCs w:val="28"/>
        </w:rPr>
        <w:t>ого</w:t>
      </w:r>
      <w:r w:rsidRPr="00741E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EC7234" w:rsidRPr="00741EA6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4</w:t>
      </w:r>
      <w:r w:rsidRPr="00741E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741EA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41EA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C84897" w:rsidRPr="00741EA6">
        <w:rPr>
          <w:rFonts w:ascii="Times New Roman" w:hAnsi="Times New Roman" w:cs="Times New Roman"/>
          <w:sz w:val="28"/>
          <w:szCs w:val="28"/>
        </w:rPr>
        <w:t>Александровск</w:t>
      </w:r>
      <w:r w:rsidRPr="00741EA6">
        <w:rPr>
          <w:rFonts w:ascii="Times New Roman" w:hAnsi="Times New Roman" w:cs="Times New Roman"/>
          <w:sz w:val="28"/>
          <w:szCs w:val="28"/>
        </w:rPr>
        <w:t xml:space="preserve">ого сельского поселения. </w:t>
      </w:r>
    </w:p>
    <w:p w:rsidR="00EC7234" w:rsidRPr="00741EA6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897" w:rsidRPr="00741EA6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4897" w:rsidRPr="00741EA6">
        <w:rPr>
          <w:rFonts w:ascii="Times New Roman" w:hAnsi="Times New Roman" w:cs="Times New Roman"/>
          <w:sz w:val="28"/>
          <w:szCs w:val="28"/>
        </w:rPr>
        <w:t>Александровск</w:t>
      </w:r>
      <w:r w:rsidRPr="00741EA6"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EC7234" w:rsidRPr="00176C5D" w:rsidRDefault="00EC7234" w:rsidP="00EC72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C84897" w:rsidRPr="00741E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41EA6">
        <w:rPr>
          <w:rFonts w:ascii="Times New Roman" w:hAnsi="Times New Roman" w:cs="Times New Roman"/>
          <w:sz w:val="28"/>
          <w:szCs w:val="28"/>
        </w:rPr>
        <w:t xml:space="preserve"> </w:t>
      </w:r>
      <w:r w:rsidR="00C84897" w:rsidRPr="00741EA6">
        <w:rPr>
          <w:rFonts w:ascii="Times New Roman" w:hAnsi="Times New Roman" w:cs="Times New Roman"/>
          <w:sz w:val="28"/>
          <w:szCs w:val="28"/>
        </w:rPr>
        <w:t>И.В. Максимова</w:t>
      </w:r>
      <w:r w:rsidR="00C84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ACD" w:rsidRDefault="004E3ACD"/>
    <w:sectPr w:rsidR="004E3ACD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7234"/>
    <w:rsid w:val="00101B74"/>
    <w:rsid w:val="0029201F"/>
    <w:rsid w:val="00344E8E"/>
    <w:rsid w:val="004E3ACD"/>
    <w:rsid w:val="00741EA6"/>
    <w:rsid w:val="00777850"/>
    <w:rsid w:val="00843C02"/>
    <w:rsid w:val="00A31068"/>
    <w:rsid w:val="00A76262"/>
    <w:rsid w:val="00AD0D01"/>
    <w:rsid w:val="00C23424"/>
    <w:rsid w:val="00C84897"/>
    <w:rsid w:val="00D93585"/>
    <w:rsid w:val="00EC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2023-09-07T08:31:00Z</cp:lastPrinted>
  <dcterms:created xsi:type="dcterms:W3CDTF">2023-09-07T08:32:00Z</dcterms:created>
  <dcterms:modified xsi:type="dcterms:W3CDTF">2023-09-07T08:32:00Z</dcterms:modified>
</cp:coreProperties>
</file>